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946" w:rsidRDefault="00FC4946">
      <w:pPr>
        <w:suppressAutoHyphens w:val="0"/>
        <w:rPr>
          <w:rFonts w:ascii="Marianne" w:hAnsi="Marianne" w:hint="eastAsia"/>
        </w:rPr>
      </w:pPr>
    </w:p>
    <w:p w:rsidR="00FC4946" w:rsidRDefault="00502FDF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 de mise à jour : 20/06/2022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</w:t>
      </w:r>
      <w:r w:rsidRPr="008D6567">
        <w:rPr>
          <w:rFonts w:ascii="Arial" w:hAnsi="Arial"/>
          <w:b/>
          <w:color w:val="4472C4" w:themeColor="accent1"/>
          <w:sz w:val="22"/>
          <w:szCs w:val="22"/>
        </w:rPr>
        <w:t>Idée issue du Réseau</w:t>
      </w:r>
      <w:r w:rsidRPr="008D6567">
        <w:rPr>
          <w:rFonts w:ascii="Arial" w:hAnsi="Arial"/>
          <w:color w:val="4472C4" w:themeColor="accent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: n°3 SUD</w:t>
      </w:r>
    </w:p>
    <w:p w:rsidR="00FC4946" w:rsidRDefault="00FC4946">
      <w:pPr>
        <w:pStyle w:val="Standard"/>
        <w:rPr>
          <w:rFonts w:ascii="Arial" w:hAnsi="Arial"/>
          <w:sz w:val="22"/>
          <w:szCs w:val="22"/>
        </w:rPr>
      </w:pPr>
    </w:p>
    <w:p w:rsidR="00FC4946" w:rsidRDefault="00502FDF">
      <w:pPr>
        <w:pStyle w:val="Standard"/>
        <w:jc w:val="center"/>
        <w:rPr>
          <w:rFonts w:hint="eastAsia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2137739" cy="1201686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739" cy="12016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2"/>
          <w:szCs w:val="22"/>
        </w:rPr>
        <w:drawing>
          <wp:inline distT="0" distB="0" distL="0" distR="0">
            <wp:extent cx="1231294" cy="1249728"/>
            <wp:effectExtent l="0" t="0" r="6956" b="7572"/>
            <wp:docPr id="2" name="Image 3" descr="Développer la coopération entre élèves en classe - Clg Vasconi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294" cy="1249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4946" w:rsidRDefault="00FC4946">
      <w:pPr>
        <w:pStyle w:val="Standard"/>
        <w:jc w:val="center"/>
        <w:rPr>
          <w:rFonts w:ascii="Arial" w:hAnsi="Arial"/>
          <w:b/>
          <w:sz w:val="22"/>
          <w:szCs w:val="22"/>
        </w:rPr>
      </w:pPr>
    </w:p>
    <w:p w:rsidR="00FC4946" w:rsidRDefault="00502FDF">
      <w:pPr>
        <w:pStyle w:val="Standard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FICHE ACTION N°8</w:t>
      </w:r>
    </w:p>
    <w:p w:rsidR="00FC4946" w:rsidRDefault="00FC4946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FC4946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THÈME : Citoyenneté</w:t>
            </w:r>
          </w:p>
        </w:tc>
      </w:tr>
      <w:tr w:rsidR="00FC4946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Intitulé de l’action ou du projet</w:t>
            </w:r>
          </w:p>
          <w:p w:rsidR="00FC4946" w:rsidRDefault="00502FDF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Mettre en place le tutorat entre élèves et récompenser les élèves qui s’engagent à aider les autres</w:t>
            </w:r>
          </w:p>
        </w:tc>
      </w:tr>
      <w:tr w:rsidR="00FC494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Objectifs</w:t>
            </w: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Favoriser l’entraide, la coopération et le vivre-ensemble entre élèves de niveaux différents </w:t>
            </w:r>
          </w:p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 xml:space="preserve">Expérimenter de nouvelles méthodes pour apprendre </w:t>
            </w:r>
          </w:p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Augmenter la performance des élèves</w:t>
            </w:r>
          </w:p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Rattraper le retard dans les apprentissages</w:t>
            </w:r>
          </w:p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Valoriser l'engagement des élèves</w:t>
            </w:r>
          </w:p>
          <w:p w:rsidR="00FC4946" w:rsidRDefault="00502FDF">
            <w:pPr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fr-FR" w:bidi="ar-SA"/>
              </w:rPr>
              <w:t>Restaurer l’estime de soi</w:t>
            </w:r>
          </w:p>
        </w:tc>
      </w:tr>
      <w:tr w:rsidR="00FC494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Composition du groupe projet</w:t>
            </w: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Professeur documentaliste 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Enseignants volontaires</w:t>
            </w:r>
          </w:p>
        </w:tc>
      </w:tr>
      <w:tr w:rsidR="00FC4946">
        <w:trPr>
          <w:trHeight w:val="1030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Personnes ou publics concernés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946" w:rsidRDefault="00502FD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Elèves volontaires </w:t>
            </w:r>
          </w:p>
        </w:tc>
      </w:tr>
      <w:tr w:rsidR="00FC4946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Description</w:t>
            </w: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Concevoir un système d’entraide simple et utile à l’échelle de l’établissement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Modalités : 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Séances de tutorat entre élèves de niveaux différents par groupe au CDI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Préalables : 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Information sur </w:t>
            </w:r>
            <w:r w:rsidR="008D6567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e tutorat auprès de tous les élèves vidéo sur le tutorat, support de communication…)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Rencontre des élèves pour constituer les binômes/groupes (constitution par les enseignants)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 d’un contrat de tutorat : formalisation des enjeux du tutorat, constitution des binômes et signature des contrats.</w:t>
            </w:r>
          </w:p>
        </w:tc>
      </w:tr>
      <w:tr w:rsidR="00FC4946">
        <w:trPr>
          <w:trHeight w:val="869"/>
        </w:trPr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Ressources à mettre en œuvre</w:t>
            </w:r>
          </w:p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(Dispositifs, Associations, …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8D6567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CVC</w:t>
            </w:r>
          </w:p>
        </w:tc>
      </w:tr>
      <w:tr w:rsidR="00FC4946" w:rsidTr="008D656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Echéancier</w:t>
            </w: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8D6567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initier dès la pré-rentrée</w:t>
            </w:r>
          </w:p>
        </w:tc>
      </w:tr>
      <w:tr w:rsidR="00FC4946" w:rsidTr="008D6567"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Indicateur</w:t>
            </w:r>
            <w:r w:rsidR="008D6567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502FDF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="008D6567">
              <w:rPr>
                <w:rFonts w:ascii="Arial" w:hAnsi="Arial"/>
                <w:sz w:val="22"/>
                <w:szCs w:val="22"/>
              </w:rPr>
              <w:t>Amélioration des relations entre élèves</w:t>
            </w:r>
          </w:p>
          <w:p w:rsidR="008D6567" w:rsidRDefault="008D6567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Amélioration du climat scolaire de l’établissement</w:t>
            </w:r>
          </w:p>
          <w:p w:rsidR="008D6567" w:rsidRDefault="008D6567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C4946" w:rsidTr="008D6567"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946" w:rsidRDefault="00FC4946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C4946" w:rsidRDefault="00FC4946">
      <w:pPr>
        <w:suppressAutoHyphens w:val="0"/>
        <w:rPr>
          <w:rFonts w:ascii="Arial" w:hAnsi="Arial"/>
          <w:sz w:val="22"/>
          <w:szCs w:val="22"/>
        </w:rPr>
      </w:pPr>
    </w:p>
    <w:p w:rsidR="00FC4946" w:rsidRDefault="00FC4946">
      <w:pPr>
        <w:suppressAutoHyphens w:val="0"/>
        <w:rPr>
          <w:rFonts w:ascii="Arial" w:hAnsi="Arial"/>
          <w:sz w:val="22"/>
          <w:szCs w:val="22"/>
        </w:rPr>
      </w:pPr>
    </w:p>
    <w:p w:rsidR="00FC4946" w:rsidRDefault="00FC4946">
      <w:pPr>
        <w:suppressAutoHyphens w:val="0"/>
        <w:rPr>
          <w:rFonts w:ascii="Arial" w:hAnsi="Arial"/>
          <w:sz w:val="22"/>
          <w:szCs w:val="22"/>
        </w:rPr>
      </w:pPr>
    </w:p>
    <w:p w:rsidR="00FC4946" w:rsidRDefault="00FC4946">
      <w:pPr>
        <w:suppressAutoHyphens w:val="0"/>
        <w:rPr>
          <w:rFonts w:ascii="Arial" w:hAnsi="Arial"/>
          <w:sz w:val="22"/>
          <w:szCs w:val="22"/>
        </w:rPr>
      </w:pPr>
    </w:p>
    <w:p w:rsidR="00FC4946" w:rsidRDefault="00FC4946">
      <w:pPr>
        <w:suppressAutoHyphens w:val="0"/>
        <w:rPr>
          <w:rFonts w:ascii="Arial" w:hAnsi="Arial"/>
          <w:sz w:val="22"/>
          <w:szCs w:val="22"/>
        </w:rPr>
      </w:pPr>
    </w:p>
    <w:sectPr w:rsidR="00FC4946" w:rsidSect="008D656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47A" w:rsidRDefault="0078147A">
      <w:pPr>
        <w:rPr>
          <w:rFonts w:hint="eastAsia"/>
        </w:rPr>
      </w:pPr>
      <w:r>
        <w:separator/>
      </w:r>
    </w:p>
  </w:endnote>
  <w:endnote w:type="continuationSeparator" w:id="0">
    <w:p w:rsidR="0078147A" w:rsidRDefault="007814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47A" w:rsidRDefault="007814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8147A" w:rsidRDefault="007814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46"/>
    <w:rsid w:val="00502FDF"/>
    <w:rsid w:val="0078147A"/>
    <w:rsid w:val="00893FF9"/>
    <w:rsid w:val="008D6567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9F66"/>
  <w15:docId w15:val="{5E1E3C05-739A-4A17-85F7-90AC833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3</cp:revision>
  <dcterms:created xsi:type="dcterms:W3CDTF">2022-06-22T15:13:00Z</dcterms:created>
  <dcterms:modified xsi:type="dcterms:W3CDTF">2022-06-22T22:53:00Z</dcterms:modified>
</cp:coreProperties>
</file>