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B0A71" w14:textId="77777777" w:rsidR="00292A96" w:rsidRDefault="00A74C1A" w:rsidP="008C55B5">
      <w:pPr>
        <w:tabs>
          <w:tab w:val="left" w:pos="3402"/>
        </w:tabs>
        <w:spacing w:before="0" w:after="0" w:line="240" w:lineRule="auto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72139CD" wp14:editId="10B32D2A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9575"/>
                <wp:effectExtent l="0" t="0" r="1841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D64CB6" w14:textId="55E1059A" w:rsidR="00292A96" w:rsidRPr="00292A96" w:rsidRDefault="00515D38" w:rsidP="00A74C1A">
                            <w:pPr>
                              <w:spacing w:before="0" w:beforeAutospacing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BTS SP3S – Session 202</w:t>
                            </w:r>
                            <w:r w:rsidR="009B1A8B">
                              <w:rPr>
                                <w:b/>
                              </w:rPr>
                              <w:t>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139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185.9pt;height:32.25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">
                <v:textbox>
                  <w:txbxContent>
                    <w:p w14:paraId="1ED64CB6" w14:textId="55E1059A" w:rsidR="00292A96" w:rsidRPr="00292A96" w:rsidRDefault="00515D38" w:rsidP="00A74C1A">
                      <w:pPr>
                        <w:spacing w:before="0" w:beforeAutospacing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BTS SP3S – Session 202</w:t>
                      </w:r>
                      <w:r w:rsidR="009B1A8B">
                        <w:rPr>
                          <w:b/>
                        </w:rPr>
                        <w:t>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C47B2"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B714E00" wp14:editId="14CA091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76625" cy="40957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409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E03B1" w14:textId="77777777" w:rsidR="00E23A3D" w:rsidRPr="005C47B2" w:rsidRDefault="005C47B2" w:rsidP="00E23A3D">
                            <w:pPr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5C47B2">
                              <w:rPr>
                                <w:b/>
                              </w:rPr>
                              <w:t xml:space="preserve">ANNEXE </w:t>
                            </w:r>
                            <w:r w:rsidR="008C55B5">
                              <w:rPr>
                                <w:b/>
                              </w:rPr>
                              <w:t>4-1 – PAGE DE COUVERTURE DE LA NOTE DE 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714E00" id="_x0000_s1027" type="#_x0000_t202" style="position:absolute;left:0;text-align:left;margin-left:222.55pt;margin-top:0;width:273.75pt;height:32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" fillcolor="#f2f2f2 [3052]">
                <v:textbox>
                  <w:txbxContent>
                    <w:p w:rsidR="00E23A3D" w:rsidRPr="005C47B2" w:rsidRDefault="005C47B2" w:rsidP="00E23A3D">
                      <w:pPr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5C47B2">
                        <w:rPr>
                          <w:b/>
                        </w:rPr>
                        <w:t xml:space="preserve">ANNEXE </w:t>
                      </w:r>
                      <w:r w:rsidR="008C55B5">
                        <w:rPr>
                          <w:b/>
                        </w:rPr>
                        <w:t>4-1 – PAGE DE COUVERTURE DE LA NOTE DE SYNTHESE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4F04A69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11635EF6" w14:textId="77777777" w:rsidR="008C55B5" w:rsidRPr="008C55B5" w:rsidRDefault="008C55B5" w:rsidP="008C55B5">
      <w:pPr>
        <w:tabs>
          <w:tab w:val="left" w:leader="dot" w:pos="5529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>Nom de naissance</w:t>
      </w:r>
      <w:proofErr w:type="gramStart"/>
      <w:r w:rsidRPr="008C55B5">
        <w:rPr>
          <w:rFonts w:eastAsia="Times New Roman" w:cs="Arial"/>
          <w:b/>
          <w:lang w:eastAsia="fr-FR"/>
        </w:rPr>
        <w:t xml:space="preserve"> :</w:t>
      </w:r>
      <w:r w:rsidRPr="008C55B5">
        <w:rPr>
          <w:rFonts w:eastAsia="Times New Roman" w:cs="Arial"/>
          <w:lang w:eastAsia="fr-FR"/>
        </w:rPr>
        <w:t>…</w:t>
      </w:r>
      <w:proofErr w:type="gramEnd"/>
      <w:r w:rsidRPr="008C55B5">
        <w:rPr>
          <w:rFonts w:eastAsia="Times New Roman" w:cs="Arial"/>
          <w:lang w:eastAsia="fr-FR"/>
        </w:rPr>
        <w:t>…………………………………….</w:t>
      </w:r>
      <w:r w:rsidRPr="008C55B5">
        <w:rPr>
          <w:rFonts w:eastAsia="Times New Roman" w:cs="Arial"/>
          <w:b/>
          <w:lang w:eastAsia="fr-FR"/>
        </w:rPr>
        <w:t>nom d’usage :</w:t>
      </w:r>
      <w:r w:rsidRPr="008C55B5">
        <w:rPr>
          <w:rFonts w:eastAsia="Times New Roman" w:cs="Arial"/>
          <w:lang w:eastAsia="fr-FR"/>
        </w:rPr>
        <w:t>…………..………………..</w:t>
      </w:r>
    </w:p>
    <w:p w14:paraId="2C3EBB6A" w14:textId="77777777" w:rsidR="008C55B5" w:rsidRPr="008C55B5" w:rsidRDefault="008C55B5" w:rsidP="008C55B5">
      <w:pPr>
        <w:tabs>
          <w:tab w:val="left" w:leader="dot" w:pos="5529"/>
        </w:tabs>
        <w:spacing w:before="0" w:beforeAutospacing="0" w:after="0" w:afterAutospacing="0" w:line="240" w:lineRule="auto"/>
        <w:ind w:right="-142"/>
        <w:rPr>
          <w:rFonts w:eastAsia="Times New Roman" w:cs="Arial"/>
          <w:b/>
          <w:lang w:eastAsia="fr-FR"/>
        </w:rPr>
      </w:pPr>
    </w:p>
    <w:p w14:paraId="7DA8A640" w14:textId="77777777" w:rsidR="008C55B5" w:rsidRPr="008C55B5" w:rsidRDefault="008C55B5" w:rsidP="008C55B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>Prénom(s) :</w:t>
      </w:r>
      <w:r w:rsidRPr="008C55B5">
        <w:rPr>
          <w:rFonts w:eastAsia="Times New Roman" w:cs="Arial"/>
          <w:lang w:eastAsia="fr-FR"/>
        </w:rPr>
        <w:tab/>
      </w:r>
    </w:p>
    <w:p w14:paraId="49FECFCC" w14:textId="77777777" w:rsidR="008C55B5" w:rsidRPr="008C55B5" w:rsidRDefault="008C55B5" w:rsidP="008C55B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b/>
          <w:lang w:eastAsia="fr-FR"/>
        </w:rPr>
      </w:pPr>
    </w:p>
    <w:p w14:paraId="4F76AA56" w14:textId="77777777" w:rsidR="008C55B5" w:rsidRPr="008C55B5" w:rsidRDefault="008C55B5" w:rsidP="008C55B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b/>
          <w:lang w:eastAsia="fr-FR"/>
        </w:rPr>
        <w:t xml:space="preserve">Date et lieu de </w:t>
      </w:r>
      <w:proofErr w:type="gramStart"/>
      <w:r w:rsidRPr="008C55B5">
        <w:rPr>
          <w:rFonts w:eastAsia="Times New Roman" w:cs="Arial"/>
          <w:b/>
          <w:lang w:eastAsia="fr-FR"/>
        </w:rPr>
        <w:t>naissance:</w:t>
      </w:r>
      <w:proofErr w:type="gramEnd"/>
      <w:r w:rsidRPr="008C55B5">
        <w:rPr>
          <w:rFonts w:eastAsia="Times New Roman" w:cs="Arial"/>
          <w:lang w:eastAsia="fr-FR"/>
        </w:rPr>
        <w:tab/>
      </w:r>
    </w:p>
    <w:p w14:paraId="16718E4B" w14:textId="77777777" w:rsidR="008C55B5" w:rsidRPr="008C55B5" w:rsidRDefault="008C55B5" w:rsidP="008C55B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</w:p>
    <w:p w14:paraId="1D6CA00D" w14:textId="77777777" w:rsidR="008C55B5" w:rsidRPr="008C55B5" w:rsidRDefault="008C55B5" w:rsidP="008C55B5">
      <w:pPr>
        <w:tabs>
          <w:tab w:val="left" w:leader="dot" w:pos="8505"/>
        </w:tabs>
        <w:spacing w:before="0" w:beforeAutospacing="0" w:after="0" w:afterAutospacing="0" w:line="240" w:lineRule="auto"/>
        <w:ind w:right="-142"/>
        <w:rPr>
          <w:rFonts w:eastAsia="Times New Roman" w:cs="Arial"/>
          <w:lang w:eastAsia="fr-FR"/>
        </w:rPr>
      </w:pPr>
      <w:r w:rsidRPr="008C55B5">
        <w:rPr>
          <w:rFonts w:eastAsia="Times New Roman" w:cs="Arial"/>
          <w:lang w:eastAsia="fr-FR"/>
        </w:rPr>
        <w:tab/>
      </w:r>
    </w:p>
    <w:p w14:paraId="6B44CD2A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497FB82C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Numéro d’inscription</w:t>
      </w:r>
      <w:proofErr w:type="gramStart"/>
      <w:r w:rsidRPr="008C55B5">
        <w:rPr>
          <w:rFonts w:eastAsia="Times New Roman" w:cs="Arial"/>
          <w:b/>
          <w:lang w:eastAsia="fr-FR"/>
        </w:rPr>
        <w:t> :…</w:t>
      </w:r>
      <w:proofErr w:type="gramEnd"/>
      <w:r w:rsidRPr="008C55B5">
        <w:rPr>
          <w:rFonts w:eastAsia="Times New Roman" w:cs="Arial"/>
          <w:b/>
          <w:lang w:eastAsia="fr-FR"/>
        </w:rPr>
        <w:t>…………………………………………………………………………………</w:t>
      </w:r>
    </w:p>
    <w:p w14:paraId="43C949D3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b/>
          <w:lang w:eastAsia="fr-FR"/>
        </w:rPr>
      </w:pPr>
    </w:p>
    <w:p w14:paraId="1C21F554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5DCD4A8A" w14:textId="77777777" w:rsidR="008C55B5" w:rsidRPr="008C55B5" w:rsidRDefault="008C55B5" w:rsidP="008C55B5">
      <w:pPr>
        <w:keepNext/>
        <w:spacing w:before="0" w:beforeAutospacing="0" w:after="0" w:afterAutospacing="0" w:line="240" w:lineRule="auto"/>
        <w:jc w:val="center"/>
        <w:outlineLvl w:val="1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E6 : Projet Tutoré - NOTE DE SYNTHESE</w:t>
      </w:r>
    </w:p>
    <w:p w14:paraId="27B184B9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603D78F5" w14:textId="77777777" w:rsidR="008C55B5" w:rsidRPr="008C55B5" w:rsidRDefault="008C55B5" w:rsidP="008C55B5">
      <w:pPr>
        <w:spacing w:before="0" w:beforeAutospacing="0" w:after="0" w:afterAutospacing="0" w:line="240" w:lineRule="auto"/>
        <w:rPr>
          <w:rFonts w:eastAsia="Times New Roman" w:cs="Arial"/>
          <w:lang w:eastAsia="fr-FR"/>
        </w:rPr>
      </w:pPr>
    </w:p>
    <w:p w14:paraId="31564158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u w:val="single"/>
          <w:lang w:eastAsia="fr-FR"/>
        </w:rPr>
      </w:pPr>
    </w:p>
    <w:p w14:paraId="5515ADDA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  <w:r w:rsidRPr="008C55B5">
        <w:rPr>
          <w:rFonts w:eastAsia="Times New Roman" w:cs="Arial"/>
          <w:b/>
          <w:lang w:eastAsia="fr-FR"/>
        </w:rPr>
        <w:t>Titre de la note de synthèse :</w:t>
      </w:r>
    </w:p>
    <w:p w14:paraId="3BBB58B7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1D473A20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508DA8B4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658DDB61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b/>
          <w:lang w:eastAsia="fr-FR"/>
        </w:rPr>
      </w:pPr>
    </w:p>
    <w:p w14:paraId="0E25F7DA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61A210FA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21723C29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67AB59B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C95C471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389DE151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1BD9B818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0A783821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505"/>
        </w:tabs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410E016F" w14:textId="77777777" w:rsidR="008C55B5" w:rsidRPr="008C55B5" w:rsidRDefault="008C55B5" w:rsidP="008C55B5">
      <w:pPr>
        <w:spacing w:before="0" w:beforeAutospacing="0" w:after="0" w:afterAutospacing="0" w:line="240" w:lineRule="auto"/>
        <w:ind w:right="142"/>
        <w:rPr>
          <w:rFonts w:eastAsia="Times New Roman" w:cs="Arial"/>
          <w:lang w:eastAsia="fr-FR"/>
        </w:rPr>
      </w:pPr>
    </w:p>
    <w:p w14:paraId="5159E90C" w14:textId="77777777" w:rsidR="008C55B5" w:rsidRPr="008C55B5" w:rsidRDefault="008C55B5" w:rsidP="008C55B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014E5684" w14:textId="77777777" w:rsidR="008C55B5" w:rsidRPr="008C55B5" w:rsidRDefault="008C55B5" w:rsidP="008C55B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3559C1AC" w14:textId="77777777" w:rsidR="008C55B5" w:rsidRPr="008C55B5" w:rsidRDefault="008C55B5" w:rsidP="008C55B5">
      <w:pPr>
        <w:spacing w:before="0" w:beforeAutospacing="0" w:after="0" w:afterAutospacing="0" w:line="240" w:lineRule="auto"/>
        <w:ind w:right="142"/>
        <w:jc w:val="both"/>
        <w:rPr>
          <w:rFonts w:eastAsia="Times New Roman" w:cs="Arial"/>
          <w:b/>
          <w:lang w:eastAsia="fr-FR"/>
        </w:rPr>
      </w:pPr>
    </w:p>
    <w:p w14:paraId="4F67B468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La constatation de </w:t>
      </w:r>
      <w:proofErr w:type="spellStart"/>
      <w:r w:rsidRPr="008C55B5">
        <w:rPr>
          <w:rFonts w:eastAsia="Times New Roman" w:cs="Arial"/>
          <w:b/>
          <w:color w:val="333333"/>
          <w:lang w:eastAsia="fr-FR"/>
        </w:rPr>
        <w:t>non conformité</w:t>
      </w:r>
      <w:proofErr w:type="spellEnd"/>
      <w:r w:rsidRPr="008C55B5">
        <w:rPr>
          <w:rFonts w:eastAsia="Times New Roman" w:cs="Arial"/>
          <w:b/>
          <w:color w:val="333333"/>
          <w:lang w:eastAsia="fr-FR"/>
        </w:rPr>
        <w:t xml:space="preserve"> de la note de synthèse entraîne l’attribution de la mention « non valide</w:t>
      </w:r>
      <w:r w:rsidR="00C7473D">
        <w:t> </w:t>
      </w:r>
      <w:r w:rsidRPr="008C55B5">
        <w:rPr>
          <w:rFonts w:eastAsia="Times New Roman" w:cs="Arial"/>
          <w:b/>
          <w:color w:val="333333"/>
          <w:lang w:eastAsia="fr-FR"/>
        </w:rPr>
        <w:t>» à l’épreuve E6 correspondante.</w:t>
      </w:r>
    </w:p>
    <w:p w14:paraId="5880E5B7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 xml:space="preserve">Le candidat, même présent à la date de l’épreuve, ne peut être interrogé. En conséquence, le diplôme ne peut lui être délivré. </w:t>
      </w:r>
    </w:p>
    <w:p w14:paraId="63F97D3D" w14:textId="77777777" w:rsidR="008C55B5" w:rsidRPr="008C55B5" w:rsidRDefault="008C55B5" w:rsidP="008C55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40" w:lineRule="auto"/>
        <w:jc w:val="both"/>
        <w:rPr>
          <w:rFonts w:eastAsia="Times New Roman" w:cs="Arial"/>
          <w:b/>
          <w:color w:val="333333"/>
          <w:lang w:eastAsia="fr-FR"/>
        </w:rPr>
      </w:pPr>
      <w:r w:rsidRPr="008C55B5">
        <w:rPr>
          <w:rFonts w:eastAsia="Times New Roman" w:cs="Arial"/>
          <w:b/>
          <w:color w:val="333333"/>
          <w:lang w:eastAsia="fr-FR"/>
        </w:rPr>
        <w:t>La non-conformité du dossier peut être prononcée dès lors qu’une des situations suivantes est constatée</w:t>
      </w:r>
      <w:r w:rsidR="00C7473D">
        <w:rPr>
          <w:rFonts w:eastAsia="Times New Roman" w:cs="Arial"/>
          <w:b/>
          <w:color w:val="333333"/>
          <w:lang w:eastAsia="fr-FR"/>
        </w:rPr>
        <w:t> </w:t>
      </w:r>
      <w:r w:rsidRPr="008C55B5">
        <w:rPr>
          <w:rFonts w:eastAsia="Times New Roman" w:cs="Arial"/>
          <w:b/>
          <w:color w:val="333333"/>
          <w:lang w:eastAsia="fr-FR"/>
        </w:rPr>
        <w:t>:</w:t>
      </w:r>
    </w:p>
    <w:p w14:paraId="75466C3E" w14:textId="77777777" w:rsidR="008C55B5" w:rsidRPr="008C55B5" w:rsidRDefault="008C55B5" w:rsidP="008C55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absence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dépôt de la note de synthèse,</w:t>
      </w:r>
    </w:p>
    <w:p w14:paraId="29B3739F" w14:textId="77777777" w:rsidR="008C55B5" w:rsidRPr="008C55B5" w:rsidRDefault="008C55B5" w:rsidP="008C55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dépôt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la note de synthèse au-delà de la date fixée par la circulaire d’organisation de l’examen,</w:t>
      </w:r>
    </w:p>
    <w:p w14:paraId="64676038" w14:textId="77777777" w:rsidR="008C55B5" w:rsidRPr="008C55B5" w:rsidRDefault="008C55B5" w:rsidP="008C55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durée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de stage inférieure à celle requise par la réglementation de l’examen,</w:t>
      </w:r>
    </w:p>
    <w:p w14:paraId="6CE32CCB" w14:textId="77777777" w:rsidR="008C55B5" w:rsidRPr="008C55B5" w:rsidRDefault="008C55B5" w:rsidP="008C55B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0"/>
        </w:tabs>
        <w:spacing w:before="0" w:beforeAutospacing="0" w:after="0" w:afterAutospacing="0" w:line="240" w:lineRule="auto"/>
        <w:ind w:hanging="720"/>
        <w:jc w:val="both"/>
        <w:rPr>
          <w:rFonts w:eastAsia="Times New Roman" w:cs="Arial"/>
          <w:b/>
          <w:color w:val="333333"/>
          <w:lang w:eastAsia="fr-FR"/>
        </w:rPr>
      </w:pPr>
      <w:proofErr w:type="gramStart"/>
      <w:r w:rsidRPr="008C55B5">
        <w:rPr>
          <w:rFonts w:eastAsia="Times New Roman" w:cs="Arial"/>
          <w:b/>
          <w:color w:val="333333"/>
          <w:lang w:eastAsia="fr-FR"/>
        </w:rPr>
        <w:t>documents</w:t>
      </w:r>
      <w:proofErr w:type="gramEnd"/>
      <w:r w:rsidRPr="008C55B5">
        <w:rPr>
          <w:rFonts w:eastAsia="Times New Roman" w:cs="Arial"/>
          <w:b/>
          <w:color w:val="333333"/>
          <w:lang w:eastAsia="fr-FR"/>
        </w:rPr>
        <w:t xml:space="preserve"> constituant le dossier non visés ou non signés par les personnes habilitées à cet effet.</w:t>
      </w:r>
    </w:p>
    <w:p w14:paraId="623A4987" w14:textId="77777777" w:rsidR="008C55B5" w:rsidRDefault="008C55B5" w:rsidP="00292A96"/>
    <w:p w14:paraId="71239B87" w14:textId="77777777" w:rsidR="008C55B5" w:rsidRPr="00292A96" w:rsidRDefault="008C55B5" w:rsidP="00292A96"/>
    <w:sectPr w:rsidR="008C55B5" w:rsidRPr="00292A96" w:rsidSect="001064DC">
      <w:headerReference w:type="default" r:id="rId8"/>
      <w:pgSz w:w="11906" w:h="16838"/>
      <w:pgMar w:top="2835" w:right="964" w:bottom="964" w:left="964" w:header="1021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CE4622" w14:textId="77777777" w:rsidR="00A55AB9" w:rsidRDefault="00A55AB9" w:rsidP="000F5C7E">
      <w:pPr>
        <w:spacing w:before="0" w:after="0"/>
      </w:pPr>
      <w:r>
        <w:separator/>
      </w:r>
    </w:p>
  </w:endnote>
  <w:endnote w:type="continuationSeparator" w:id="0">
    <w:p w14:paraId="31589EA4" w14:textId="77777777" w:rsidR="00A55AB9" w:rsidRDefault="00A55AB9" w:rsidP="000F5C7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altName w:val="Times New Roman"/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FF181" w14:textId="77777777" w:rsidR="00A55AB9" w:rsidRDefault="00A55AB9" w:rsidP="000F5C7E">
      <w:pPr>
        <w:spacing w:before="0" w:after="0"/>
      </w:pPr>
      <w:r>
        <w:separator/>
      </w:r>
    </w:p>
  </w:footnote>
  <w:footnote w:type="continuationSeparator" w:id="0">
    <w:p w14:paraId="3CA0CFD9" w14:textId="77777777" w:rsidR="00A55AB9" w:rsidRDefault="00A55AB9" w:rsidP="000F5C7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0F52EA" w14:textId="77777777" w:rsidR="00F67569" w:rsidRDefault="00F67569" w:rsidP="00F67569">
    <w:pPr>
      <w:pStyle w:val="En-tte"/>
      <w:tabs>
        <w:tab w:val="clear" w:pos="4536"/>
        <w:tab w:val="clear" w:pos="9072"/>
        <w:tab w:val="left" w:pos="1427"/>
      </w:tabs>
      <w:spacing w:after="100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49E5064A" wp14:editId="722F113B">
          <wp:simplePos x="0" y="0"/>
          <wp:positionH relativeFrom="page">
            <wp:posOffset>0</wp:posOffset>
          </wp:positionH>
          <wp:positionV relativeFrom="page">
            <wp:posOffset>14068</wp:posOffset>
          </wp:positionV>
          <wp:extent cx="2227580" cy="1589405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rf_Entête copie_Entête copi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598"/>
                  <a:stretch/>
                </pic:blipFill>
                <pic:spPr bwMode="auto">
                  <a:xfrm>
                    <a:off x="0" y="0"/>
                    <a:ext cx="2228088" cy="15900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12B50829" wp14:editId="4606CCF5">
          <wp:simplePos x="0" y="0"/>
          <wp:positionH relativeFrom="page">
            <wp:align>right</wp:align>
          </wp:positionH>
          <wp:positionV relativeFrom="paragraph">
            <wp:posOffset>-648291</wp:posOffset>
          </wp:positionV>
          <wp:extent cx="2227580" cy="2468880"/>
          <wp:effectExtent l="0" t="0" r="1270" b="762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" name="siec-12-1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7580" cy="2468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51264"/>
    <w:multiLevelType w:val="hybridMultilevel"/>
    <w:tmpl w:val="9A34259A"/>
    <w:lvl w:ilvl="0" w:tplc="7B0845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A96"/>
    <w:rsid w:val="00093302"/>
    <w:rsid w:val="000E3443"/>
    <w:rsid w:val="000F5C7E"/>
    <w:rsid w:val="001064DC"/>
    <w:rsid w:val="00143DD0"/>
    <w:rsid w:val="001D7C16"/>
    <w:rsid w:val="001E1C4D"/>
    <w:rsid w:val="0024718D"/>
    <w:rsid w:val="00292A96"/>
    <w:rsid w:val="0030081B"/>
    <w:rsid w:val="0039265B"/>
    <w:rsid w:val="003E0CE4"/>
    <w:rsid w:val="004E1A70"/>
    <w:rsid w:val="00515D38"/>
    <w:rsid w:val="00536370"/>
    <w:rsid w:val="005C47B2"/>
    <w:rsid w:val="006471CE"/>
    <w:rsid w:val="006A7AE6"/>
    <w:rsid w:val="00767828"/>
    <w:rsid w:val="00806173"/>
    <w:rsid w:val="00830D71"/>
    <w:rsid w:val="008877AA"/>
    <w:rsid w:val="008C55B5"/>
    <w:rsid w:val="009B1A8B"/>
    <w:rsid w:val="00A03608"/>
    <w:rsid w:val="00A43528"/>
    <w:rsid w:val="00A55AB9"/>
    <w:rsid w:val="00A74C1A"/>
    <w:rsid w:val="00B03DF3"/>
    <w:rsid w:val="00B63224"/>
    <w:rsid w:val="00C7473D"/>
    <w:rsid w:val="00CF56BF"/>
    <w:rsid w:val="00D21208"/>
    <w:rsid w:val="00D26EB5"/>
    <w:rsid w:val="00DB4B34"/>
    <w:rsid w:val="00E23A3D"/>
    <w:rsid w:val="00E8153E"/>
    <w:rsid w:val="00EA39F3"/>
    <w:rsid w:val="00EC02E6"/>
    <w:rsid w:val="00F57827"/>
    <w:rsid w:val="00F6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5182E"/>
  <w15:chartTrackingRefBased/>
  <w15:docId w15:val="{6F3CFD98-D535-4209-896E-03BA85D89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153E"/>
    <w:pPr>
      <w:spacing w:before="100" w:beforeAutospacing="1" w:after="100" w:afterAutospacing="1" w:line="264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A43528"/>
    <w:pPr>
      <w:outlineLvl w:val="0"/>
    </w:pPr>
    <w:rPr>
      <w:b/>
      <w:bCs/>
      <w:caps/>
      <w:color w:val="000000" w:themeColor="text1"/>
      <w:sz w:val="24"/>
    </w:rPr>
  </w:style>
  <w:style w:type="paragraph" w:styleId="Titre2">
    <w:name w:val="heading 2"/>
    <w:basedOn w:val="NormalWeb"/>
    <w:next w:val="Normal"/>
    <w:link w:val="Titre2Car"/>
    <w:uiPriority w:val="9"/>
    <w:unhideWhenUsed/>
    <w:qFormat/>
    <w:rsid w:val="00A43528"/>
    <w:pPr>
      <w:spacing w:after="960" w:afterAutospacing="0"/>
      <w:outlineLvl w:val="1"/>
    </w:pPr>
    <w:rPr>
      <w:rFonts w:ascii="Marianne" w:hAnsi="Marianne"/>
      <w:b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F5C7E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0F5C7E"/>
  </w:style>
  <w:style w:type="paragraph" w:styleId="Pieddepage">
    <w:name w:val="footer"/>
    <w:basedOn w:val="Normal"/>
    <w:link w:val="PieddepageCar"/>
    <w:uiPriority w:val="99"/>
    <w:unhideWhenUsed/>
    <w:rsid w:val="001D7C16"/>
    <w:pPr>
      <w:tabs>
        <w:tab w:val="center" w:pos="4536"/>
        <w:tab w:val="right" w:pos="9072"/>
      </w:tabs>
      <w:spacing w:before="0" w:beforeAutospacing="0" w:after="0" w:afterAutospacing="0"/>
    </w:pPr>
    <w:rPr>
      <w:rFonts w:cstheme="minorBidi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D7C16"/>
    <w:rPr>
      <w:rFonts w:ascii="Marianne" w:hAnsi="Marianne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A43528"/>
    <w:rPr>
      <w:rFonts w:ascii="Marianne" w:eastAsia="Times New Roman" w:hAnsi="Marianne" w:cs="Times New Roman"/>
      <w:b/>
      <w:bCs/>
      <w:caps/>
      <w:color w:val="000000" w:themeColor="text1"/>
      <w:sz w:val="24"/>
      <w:lang w:val="en-US" w:eastAsia="fr-FR"/>
    </w:rPr>
  </w:style>
  <w:style w:type="character" w:customStyle="1" w:styleId="Titre2Car">
    <w:name w:val="Titre 2 Car"/>
    <w:basedOn w:val="Policepardfaut"/>
    <w:link w:val="Titre2"/>
    <w:uiPriority w:val="9"/>
    <w:rsid w:val="00A43528"/>
    <w:rPr>
      <w:rFonts w:ascii="Marianne" w:eastAsia="Times New Roman" w:hAnsi="Marianne" w:cs="Times New Roman"/>
      <w:b/>
      <w:lang w:val="en-US" w:eastAsia="fr-FR"/>
    </w:rPr>
  </w:style>
  <w:style w:type="paragraph" w:styleId="NormalWeb">
    <w:name w:val="Normal (Web)"/>
    <w:basedOn w:val="Normal"/>
    <w:uiPriority w:val="99"/>
    <w:semiHidden/>
    <w:unhideWhenUsed/>
    <w:rsid w:val="000F5C7E"/>
    <w:rPr>
      <w:rFonts w:ascii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7C1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C16"/>
    <w:rPr>
      <w:rFonts w:ascii="Segoe UI" w:eastAsia="Times New Roman" w:hAnsi="Segoe UI" w:cs="Segoe UI"/>
      <w:sz w:val="18"/>
      <w:szCs w:val="18"/>
      <w:lang w:val="en-US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67569"/>
  </w:style>
  <w:style w:type="character" w:customStyle="1" w:styleId="Sous-titreCar">
    <w:name w:val="Sous-titre Car"/>
    <w:basedOn w:val="Policepardfaut"/>
    <w:link w:val="Sous-titre"/>
    <w:uiPriority w:val="11"/>
    <w:rsid w:val="00F67569"/>
    <w:rPr>
      <w:rFonts w:ascii="Marianne" w:eastAsia="Times New Roman" w:hAnsi="Marianne" w:cs="Times New Roman"/>
      <w:lang w:val="en-US"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39F3"/>
    <w:pPr>
      <w:spacing w:before="0" w:after="0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39F3"/>
  </w:style>
  <w:style w:type="character" w:styleId="Appelnotedebasdep">
    <w:name w:val="footnote reference"/>
    <w:basedOn w:val="Policepardfaut"/>
    <w:uiPriority w:val="99"/>
    <w:semiHidden/>
    <w:unhideWhenUsed/>
    <w:rsid w:val="00EA39F3"/>
    <w:rPr>
      <w:vertAlign w:val="superscript"/>
    </w:rPr>
  </w:style>
  <w:style w:type="paragraph" w:customStyle="1" w:styleId="Arcueil">
    <w:name w:val="Arcueil"/>
    <w:basedOn w:val="Normal"/>
    <w:qFormat/>
    <w:rsid w:val="00B63224"/>
    <w:pPr>
      <w:jc w:val="right"/>
    </w:pPr>
    <w:rPr>
      <w:sz w:val="22"/>
    </w:rPr>
  </w:style>
  <w:style w:type="paragraph" w:customStyle="1" w:styleId="Paragraphe">
    <w:name w:val="Paragraphe"/>
    <w:basedOn w:val="Normal"/>
    <w:qFormat/>
    <w:rsid w:val="00E8153E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pa\Downloads\Mod&#232;le%20de%20lettre%20g&#233;n&#233;rique%20(1)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96A5A-0F4B-411F-89BF-71D92D777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de lettre générique (1)</Template>
  <TotalTime>3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Melanie</dc:creator>
  <cp:keywords/>
  <dc:description/>
  <cp:lastModifiedBy>Corinne TRAN GATTY</cp:lastModifiedBy>
  <cp:revision>5</cp:revision>
  <cp:lastPrinted>2020-07-07T13:32:00Z</cp:lastPrinted>
  <dcterms:created xsi:type="dcterms:W3CDTF">2020-12-16T13:54:00Z</dcterms:created>
  <dcterms:modified xsi:type="dcterms:W3CDTF">2022-09-28T10:09:00Z</dcterms:modified>
</cp:coreProperties>
</file>