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C52A9" w14:textId="564C5137" w:rsidR="00A5564C" w:rsidRPr="00392EB1" w:rsidRDefault="00A5564C" w:rsidP="00392EB1">
      <w:pPr>
        <w:jc w:val="both"/>
        <w:rPr>
          <w:rFonts w:ascii="Arial" w:hAnsi="Arial" w:cs="Arial"/>
          <w:sz w:val="20"/>
          <w:szCs w:val="20"/>
        </w:rPr>
        <w:sectPr w:rsidR="00A5564C" w:rsidRPr="00392EB1" w:rsidSect="00EB339E">
          <w:headerReference w:type="default" r:id="rId8"/>
          <w:headerReference w:type="first" r:id="rId9"/>
          <w:type w:val="continuous"/>
          <w:pgSz w:w="11907" w:h="16840" w:code="9"/>
          <w:pgMar w:top="943" w:right="794" w:bottom="1418" w:left="3119" w:header="680" w:footer="680" w:gutter="0"/>
          <w:cols w:space="708"/>
          <w:formProt w:val="0"/>
          <w:titlePg/>
          <w:docGrid w:linePitch="204"/>
        </w:sectPr>
      </w:pPr>
    </w:p>
    <w:p w14:paraId="00EE12AC" w14:textId="168B1030" w:rsidR="0062126C" w:rsidRDefault="0062126C">
      <w:pPr>
        <w:spacing w:after="200" w:line="276" w:lineRule="auto"/>
        <w:rPr>
          <w:sz w:val="20"/>
          <w:szCs w:val="20"/>
        </w:rPr>
      </w:pPr>
    </w:p>
    <w:p w14:paraId="484F0C80" w14:textId="77777777" w:rsidR="00C76ED1" w:rsidRDefault="008C39CE" w:rsidP="00C76ED1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>
        <w:rPr>
          <w:rFonts w:ascii="Arial" w:hAnsi="Arial" w:cs="Arial"/>
          <w:b/>
          <w:color w:val="548DD4" w:themeColor="text2" w:themeTint="99"/>
          <w:sz w:val="36"/>
          <w:szCs w:val="36"/>
        </w:rPr>
        <w:t>Fiche</w:t>
      </w:r>
      <w:r w:rsidR="0062126C" w:rsidRPr="00C76ED1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 </w:t>
      </w:r>
      <w:r>
        <w:rPr>
          <w:rFonts w:ascii="Arial" w:hAnsi="Arial" w:cs="Arial"/>
          <w:b/>
          <w:color w:val="548DD4" w:themeColor="text2" w:themeTint="99"/>
          <w:sz w:val="36"/>
          <w:szCs w:val="36"/>
        </w:rPr>
        <w:t>1</w:t>
      </w:r>
    </w:p>
    <w:p w14:paraId="1B9F774D" w14:textId="77777777" w:rsidR="00C462BC" w:rsidRDefault="0062126C" w:rsidP="00C76ED1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C76ED1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LISTE DES </w:t>
      </w:r>
      <w:r w:rsidR="00C76ED1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PIECES </w:t>
      </w:r>
      <w:r w:rsidRPr="00C76ED1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JUSTIFICATIVES </w:t>
      </w:r>
    </w:p>
    <w:p w14:paraId="4FB07A05" w14:textId="77777777" w:rsidR="0062126C" w:rsidRPr="00C76ED1" w:rsidRDefault="0062126C" w:rsidP="00C76ED1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C76ED1">
        <w:rPr>
          <w:rFonts w:ascii="Arial" w:hAnsi="Arial" w:cs="Arial"/>
          <w:b/>
          <w:color w:val="548DD4" w:themeColor="text2" w:themeTint="99"/>
          <w:sz w:val="36"/>
          <w:szCs w:val="36"/>
        </w:rPr>
        <w:t>A JOINDRE</w:t>
      </w:r>
    </w:p>
    <w:p w14:paraId="404602BC" w14:textId="77777777" w:rsidR="00C462BC" w:rsidRDefault="0062126C" w:rsidP="00C76ED1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C76ED1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OBLIGATOIREMENT AU DOSSIER </w:t>
      </w:r>
    </w:p>
    <w:p w14:paraId="58E3B5DF" w14:textId="77777777" w:rsidR="0062126C" w:rsidRPr="00C76ED1" w:rsidRDefault="0062126C" w:rsidP="00C76ED1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C76ED1">
        <w:rPr>
          <w:rFonts w:ascii="Arial" w:hAnsi="Arial" w:cs="Arial"/>
          <w:b/>
          <w:color w:val="548DD4" w:themeColor="text2" w:themeTint="99"/>
          <w:sz w:val="36"/>
          <w:szCs w:val="36"/>
        </w:rPr>
        <w:t>DE MUTATION</w:t>
      </w:r>
    </w:p>
    <w:p w14:paraId="32C5021B" w14:textId="77777777" w:rsidR="00C76ED1" w:rsidRDefault="00C76ED1" w:rsidP="0062126C">
      <w:pPr>
        <w:rPr>
          <w:rFonts w:ascii="Arial" w:hAnsi="Arial" w:cs="Arial"/>
          <w:sz w:val="42"/>
          <w:szCs w:val="42"/>
        </w:rPr>
      </w:pPr>
    </w:p>
    <w:p w14:paraId="4AEE9455" w14:textId="77777777" w:rsidR="0062126C" w:rsidRPr="00563DE2" w:rsidRDefault="0062126C" w:rsidP="0062126C">
      <w:pPr>
        <w:rPr>
          <w:rFonts w:ascii="Arial" w:hAnsi="Arial" w:cs="Arial"/>
          <w:b/>
          <w:sz w:val="22"/>
          <w:szCs w:val="22"/>
        </w:rPr>
      </w:pPr>
      <w:r w:rsidRPr="00563DE2">
        <w:rPr>
          <w:rFonts w:ascii="Arial" w:hAnsi="Arial" w:cs="Arial"/>
          <w:b/>
          <w:sz w:val="22"/>
          <w:szCs w:val="22"/>
        </w:rPr>
        <w:t>N. B. : Seuls seront pris en compte les éléments de</w:t>
      </w:r>
      <w:r w:rsidR="00563DE2">
        <w:rPr>
          <w:rFonts w:ascii="Arial" w:hAnsi="Arial" w:cs="Arial"/>
          <w:b/>
          <w:sz w:val="22"/>
          <w:szCs w:val="22"/>
        </w:rPr>
        <w:t xml:space="preserve"> </w:t>
      </w:r>
      <w:r w:rsidRPr="00563DE2">
        <w:rPr>
          <w:rFonts w:ascii="Arial" w:hAnsi="Arial" w:cs="Arial"/>
          <w:b/>
          <w:sz w:val="22"/>
          <w:szCs w:val="22"/>
        </w:rPr>
        <w:t>barème justifiés</w:t>
      </w:r>
    </w:p>
    <w:p w14:paraId="3DBD6881" w14:textId="77777777" w:rsidR="00C76ED1" w:rsidRDefault="00C76ED1" w:rsidP="0062126C">
      <w:pPr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7"/>
        <w:gridCol w:w="5197"/>
      </w:tblGrid>
      <w:tr w:rsidR="00C76ED1" w14:paraId="37F8F099" w14:textId="77777777" w:rsidTr="00C76ED1">
        <w:tc>
          <w:tcPr>
            <w:tcW w:w="2802" w:type="dxa"/>
          </w:tcPr>
          <w:p w14:paraId="265EFEB9" w14:textId="77777777" w:rsidR="00BE4906" w:rsidRDefault="00C76ED1" w:rsidP="00BE490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Enfants à charge</w:t>
            </w:r>
            <w:r w:rsidR="00BE49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5EBB3A" w14:textId="77777777" w:rsidR="00C76ED1" w:rsidRDefault="00C76ED1" w:rsidP="00BE490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au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sens de l’attribution des prestations familiales) </w:t>
            </w:r>
          </w:p>
        </w:tc>
        <w:tc>
          <w:tcPr>
            <w:tcW w:w="5244" w:type="dxa"/>
          </w:tcPr>
          <w:p w14:paraId="3E416681" w14:textId="77777777" w:rsidR="00C76ED1" w:rsidRPr="00041E2E" w:rsidRDefault="00C76ED1" w:rsidP="00BE490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Photocopie du livret de famille et ou extrait d’acte de naissance ; </w:t>
            </w:r>
          </w:p>
          <w:p w14:paraId="6E0632CF" w14:textId="77777777" w:rsidR="00563DE2" w:rsidRPr="00041E2E" w:rsidRDefault="00563DE2" w:rsidP="00BE490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Certificat de grossesse </w:t>
            </w:r>
          </w:p>
          <w:p w14:paraId="7ED82821" w14:textId="71ECCF39" w:rsidR="00563DE2" w:rsidRPr="00041E2E" w:rsidRDefault="00563DE2" w:rsidP="00BE490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Attestation de reconnaissance établi</w:t>
            </w:r>
            <w:r w:rsidR="00A81FFF" w:rsidRPr="00041E2E">
              <w:rPr>
                <w:rFonts w:ascii="Arial" w:hAnsi="Arial" w:cs="Arial"/>
                <w:sz w:val="20"/>
                <w:szCs w:val="20"/>
              </w:rPr>
              <w:t>e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le 1</w:t>
            </w:r>
            <w:r w:rsidRPr="00041E2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janvier 20</w:t>
            </w:r>
            <w:r w:rsidR="0024685C">
              <w:rPr>
                <w:rFonts w:ascii="Arial" w:hAnsi="Arial" w:cs="Arial"/>
                <w:sz w:val="20"/>
                <w:szCs w:val="20"/>
              </w:rPr>
              <w:t>2</w:t>
            </w:r>
            <w:r w:rsidR="00066C88">
              <w:rPr>
                <w:rFonts w:ascii="Arial" w:hAnsi="Arial" w:cs="Arial"/>
                <w:sz w:val="20"/>
                <w:szCs w:val="20"/>
              </w:rPr>
              <w:t>4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au plus tard</w:t>
            </w:r>
          </w:p>
          <w:p w14:paraId="458880C9" w14:textId="77777777" w:rsidR="00C76ED1" w:rsidRPr="00041E2E" w:rsidRDefault="00C76ED1" w:rsidP="00BE490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Certificat de scola</w:t>
            </w:r>
            <w:r w:rsidR="001861D1" w:rsidRPr="00041E2E">
              <w:rPr>
                <w:rFonts w:ascii="Arial" w:hAnsi="Arial" w:cs="Arial"/>
                <w:sz w:val="20"/>
                <w:szCs w:val="20"/>
              </w:rPr>
              <w:t>rité pour les enfants de 16 à 18</w:t>
            </w:r>
            <w:r w:rsidR="00925DD6" w:rsidRPr="00041E2E">
              <w:rPr>
                <w:rFonts w:ascii="Arial" w:hAnsi="Arial" w:cs="Arial"/>
                <w:sz w:val="20"/>
                <w:szCs w:val="20"/>
              </w:rPr>
              <w:t xml:space="preserve"> ans 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0C1702B" w14:textId="77777777" w:rsidR="00C76ED1" w:rsidRPr="00041E2E" w:rsidRDefault="00C76ED1" w:rsidP="00BE4906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Jugement de divorce, le cas échéant. </w:t>
            </w:r>
          </w:p>
        </w:tc>
      </w:tr>
      <w:tr w:rsidR="00C76ED1" w14:paraId="62E382AF" w14:textId="77777777" w:rsidTr="00C76ED1">
        <w:tc>
          <w:tcPr>
            <w:tcW w:w="2802" w:type="dxa"/>
          </w:tcPr>
          <w:p w14:paraId="6432E24A" w14:textId="77777777" w:rsidR="00C76ED1" w:rsidRDefault="009F1FD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Rapprochement</w:t>
            </w:r>
            <w:r w:rsidR="00C76ED1">
              <w:rPr>
                <w:rFonts w:ascii="Arial" w:hAnsi="Arial" w:cs="Arial"/>
                <w:sz w:val="20"/>
                <w:szCs w:val="20"/>
              </w:rPr>
              <w:t xml:space="preserve"> de conjoint</w:t>
            </w:r>
            <w:r w:rsidR="00A81FFF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0F202061" w14:textId="77777777" w:rsidR="009F1FD6" w:rsidRDefault="009F1FD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E86E781" w14:textId="77777777" w:rsidR="009F1FD6" w:rsidRDefault="009F1FD6" w:rsidP="009F1FD6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et</w:t>
            </w:r>
            <w:proofErr w:type="gramEnd"/>
          </w:p>
          <w:p w14:paraId="786C1787" w14:textId="77777777" w:rsidR="009F1FD6" w:rsidRDefault="009F1FD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5CF83D0" w14:textId="77777777" w:rsidR="009F1FD6" w:rsidRDefault="009F1FD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6500A072" w14:textId="77777777" w:rsidR="009F1FD6" w:rsidRDefault="009F1FD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Autorité parentale conjointe</w:t>
            </w:r>
          </w:p>
          <w:p w14:paraId="6418261B" w14:textId="77777777" w:rsidR="00C76ED1" w:rsidRDefault="00C76ED1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0D7ABAD8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Photocopie du livret de famille ; </w:t>
            </w:r>
          </w:p>
          <w:p w14:paraId="385EAC90" w14:textId="77777777" w:rsidR="009F1FD6" w:rsidRPr="00041E2E" w:rsidRDefault="009F1FD6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41E2E">
              <w:rPr>
                <w:rFonts w:ascii="Arial" w:hAnsi="Arial" w:cs="Arial"/>
                <w:sz w:val="20"/>
                <w:szCs w:val="20"/>
              </w:rPr>
              <w:t>les</w:t>
            </w:r>
            <w:proofErr w:type="gramEnd"/>
            <w:r w:rsidRPr="00041E2E">
              <w:rPr>
                <w:rFonts w:ascii="Arial" w:hAnsi="Arial" w:cs="Arial"/>
                <w:sz w:val="20"/>
                <w:szCs w:val="20"/>
              </w:rPr>
              <w:t xml:space="preserve"> décisions de justice et/ou justificatifs définissant les modalités d’exercice du droit de visite ou d’organisation de l’hébergement ;</w:t>
            </w:r>
          </w:p>
          <w:p w14:paraId="230EDDB7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81FFF" w:rsidRPr="00041E2E">
              <w:rPr>
                <w:rFonts w:ascii="Arial" w:hAnsi="Arial" w:cs="Arial"/>
                <w:sz w:val="20"/>
                <w:szCs w:val="20"/>
              </w:rPr>
              <w:t>Attestation de PAC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S ; </w:t>
            </w:r>
          </w:p>
          <w:p w14:paraId="0C5C8150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Copies de la premi</w:t>
            </w:r>
            <w:r w:rsidR="00A81FFF" w:rsidRPr="00041E2E">
              <w:rPr>
                <w:rFonts w:ascii="Arial" w:hAnsi="Arial" w:cs="Arial"/>
                <w:sz w:val="20"/>
                <w:szCs w:val="20"/>
              </w:rPr>
              <w:t>ère et de la plus récente fiche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gramStart"/>
            <w:r w:rsidRPr="00041E2E">
              <w:rPr>
                <w:rFonts w:ascii="Arial" w:hAnsi="Arial" w:cs="Arial"/>
                <w:sz w:val="20"/>
                <w:szCs w:val="20"/>
              </w:rPr>
              <w:t>paie délivrées</w:t>
            </w:r>
            <w:proofErr w:type="gramEnd"/>
            <w:r w:rsidRPr="00041E2E">
              <w:rPr>
                <w:rFonts w:ascii="Arial" w:hAnsi="Arial" w:cs="Arial"/>
                <w:sz w:val="20"/>
                <w:szCs w:val="20"/>
              </w:rPr>
              <w:t xml:space="preserve"> par l’entreprise où exerce le conjoint ; </w:t>
            </w:r>
          </w:p>
          <w:p w14:paraId="53D986A5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41E2E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Pr="00041E2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0F44B4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Attestation récente établie par l’employeur du conjoint précisant la date d’entrée dans l’entreprise ou la date de mutation effective ; </w:t>
            </w:r>
          </w:p>
          <w:p w14:paraId="73CB8248" w14:textId="5CF5A8C1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Attestation de reconnaissance anticipée établie avant le </w:t>
            </w:r>
            <w:r w:rsidR="00A81FFF" w:rsidRPr="00041E2E">
              <w:rPr>
                <w:rFonts w:ascii="Arial" w:hAnsi="Arial" w:cs="Arial"/>
                <w:sz w:val="20"/>
                <w:szCs w:val="20"/>
              </w:rPr>
              <w:t>1</w:t>
            </w:r>
            <w:r w:rsidR="00A81FFF" w:rsidRPr="00041E2E">
              <w:rPr>
                <w:rFonts w:ascii="Arial" w:hAnsi="Arial" w:cs="Arial"/>
                <w:sz w:val="20"/>
                <w:szCs w:val="20"/>
                <w:vertAlign w:val="superscript"/>
              </w:rPr>
              <w:t>er</w:t>
            </w:r>
            <w:r w:rsidR="00A81FFF" w:rsidRPr="0004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E2E">
              <w:rPr>
                <w:rFonts w:ascii="Arial" w:hAnsi="Arial" w:cs="Arial"/>
                <w:sz w:val="20"/>
                <w:szCs w:val="20"/>
              </w:rPr>
              <w:t>janvier 20</w:t>
            </w:r>
            <w:r w:rsidR="0024685C">
              <w:rPr>
                <w:rFonts w:ascii="Arial" w:hAnsi="Arial" w:cs="Arial"/>
                <w:sz w:val="20"/>
                <w:szCs w:val="20"/>
              </w:rPr>
              <w:t>2</w:t>
            </w:r>
            <w:r w:rsidR="00066C88">
              <w:rPr>
                <w:rFonts w:ascii="Arial" w:hAnsi="Arial" w:cs="Arial"/>
                <w:sz w:val="20"/>
                <w:szCs w:val="20"/>
              </w:rPr>
              <w:t>4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(pour les couples non mariés)</w:t>
            </w:r>
            <w:r w:rsidR="00A81FFF" w:rsidRPr="0004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151FCA4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Attestation d’inscription au pôle emploi et attestation de la dernière activité professionnelle ; </w:t>
            </w:r>
          </w:p>
          <w:p w14:paraId="2155FC6B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Pour les personnels de l’Éducation nationale : attestation d’activité ; </w:t>
            </w:r>
          </w:p>
          <w:p w14:paraId="7AC14A5E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Autres activités : attestation d’inscription auprès de l’URSSAF, immatriculation au registre du commerce et des sociétés (RCS) ou au répertoire des métiers</w:t>
            </w:r>
          </w:p>
          <w:p w14:paraId="644EEC83" w14:textId="77777777" w:rsidR="00563DE2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En cas de suivi d’une formation professionnelle, copie du contrat de travail et du dernier bulletin de salaire. </w:t>
            </w:r>
          </w:p>
          <w:p w14:paraId="42D43AE0" w14:textId="77777777" w:rsidR="00C76ED1" w:rsidRPr="00041E2E" w:rsidRDefault="00563DE2" w:rsidP="00563DE2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1E2E">
              <w:rPr>
                <w:rFonts w:ascii="Arial" w:hAnsi="Arial" w:cs="Arial"/>
                <w:sz w:val="20"/>
                <w:szCs w:val="20"/>
              </w:rPr>
              <w:lastRenderedPageBreak/>
              <w:sym w:font="Wingdings 2" w:char="F02A"/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1534" w:rsidRPr="00041E2E">
              <w:rPr>
                <w:rFonts w:ascii="Arial" w:hAnsi="Arial" w:cs="Arial"/>
                <w:sz w:val="20"/>
                <w:szCs w:val="20"/>
              </w:rPr>
              <w:t xml:space="preserve">Auto </w:t>
            </w:r>
            <w:r w:rsidRPr="00041E2E">
              <w:rPr>
                <w:rFonts w:ascii="Arial" w:hAnsi="Arial" w:cs="Arial"/>
                <w:sz w:val="20"/>
                <w:szCs w:val="20"/>
              </w:rPr>
              <w:t xml:space="preserve">entrepreneurs : déclaration au régime social des indépendants RSI, avis d’impôt sur le revenu (catégorie bénéfices industriels et commerciaux BIC ou bénéfices non commerciaux BNC) </w:t>
            </w:r>
          </w:p>
        </w:tc>
      </w:tr>
    </w:tbl>
    <w:p w14:paraId="4D194F36" w14:textId="5532BD0A" w:rsidR="00BE4906" w:rsidRDefault="00BE490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82"/>
        <w:gridCol w:w="5202"/>
      </w:tblGrid>
      <w:tr w:rsidR="00C76ED1" w14:paraId="3484E149" w14:textId="77777777" w:rsidTr="00956D6A">
        <w:tc>
          <w:tcPr>
            <w:tcW w:w="2782" w:type="dxa"/>
          </w:tcPr>
          <w:p w14:paraId="7C35BB4D" w14:textId="77777777" w:rsidR="00563DE2" w:rsidRDefault="00563DE2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Demande de majoration exceptionnelle de barème au titre du handicap</w:t>
            </w:r>
          </w:p>
          <w:p w14:paraId="345F7342" w14:textId="77777777" w:rsidR="00C76ED1" w:rsidRDefault="00C76ED1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4CD56F3C" w14:textId="4C7B354E" w:rsidR="00563DE2" w:rsidRDefault="00BE490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6ED1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sym w:font="Wingdings 2" w:char="F02A"/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563DE2">
              <w:rPr>
                <w:rFonts w:ascii="Arial" w:hAnsi="Arial" w:cs="Arial"/>
                <w:sz w:val="20"/>
                <w:szCs w:val="20"/>
              </w:rPr>
              <w:t>Fiche de demande de</w:t>
            </w:r>
            <w:r>
              <w:rPr>
                <w:rFonts w:ascii="Arial" w:hAnsi="Arial" w:cs="Arial"/>
                <w:sz w:val="20"/>
                <w:szCs w:val="20"/>
              </w:rPr>
              <w:t xml:space="preserve"> bonification au titre du handi</w:t>
            </w:r>
            <w:r w:rsidR="00563DE2">
              <w:rPr>
                <w:rFonts w:ascii="Arial" w:hAnsi="Arial" w:cs="Arial"/>
                <w:sz w:val="20"/>
                <w:szCs w:val="20"/>
              </w:rPr>
              <w:t xml:space="preserve">cap complétée ; </w:t>
            </w:r>
          </w:p>
          <w:p w14:paraId="33193CD8" w14:textId="77777777" w:rsidR="00563DE2" w:rsidRDefault="00BE490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6ED1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sym w:font="Wingdings 2" w:char="F02A"/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563DE2">
              <w:rPr>
                <w:rFonts w:ascii="Arial" w:hAnsi="Arial" w:cs="Arial"/>
                <w:sz w:val="20"/>
                <w:szCs w:val="20"/>
              </w:rPr>
              <w:t xml:space="preserve">Lettre de motivation ; </w:t>
            </w:r>
          </w:p>
          <w:p w14:paraId="6A400175" w14:textId="046D663A" w:rsidR="00C76ED1" w:rsidRDefault="00BE490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6ED1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sym w:font="Wingdings 2" w:char="F02A"/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="00563DE2">
              <w:rPr>
                <w:rFonts w:ascii="Arial" w:hAnsi="Arial" w:cs="Arial"/>
                <w:sz w:val="20"/>
                <w:szCs w:val="20"/>
              </w:rPr>
              <w:t xml:space="preserve">Certificat médical </w:t>
            </w:r>
            <w:r>
              <w:rPr>
                <w:rFonts w:ascii="Arial" w:hAnsi="Arial" w:cs="Arial"/>
                <w:sz w:val="20"/>
                <w:szCs w:val="20"/>
              </w:rPr>
              <w:t xml:space="preserve">ou pièces justificatives (voir </w:t>
            </w:r>
            <w:r w:rsidR="00563DE2">
              <w:rPr>
                <w:rFonts w:ascii="Arial" w:hAnsi="Arial" w:cs="Arial"/>
                <w:sz w:val="20"/>
                <w:szCs w:val="20"/>
              </w:rPr>
              <w:t>pages 10</w:t>
            </w:r>
            <w:r w:rsidR="004B68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3DE2">
              <w:rPr>
                <w:rFonts w:ascii="Arial" w:hAnsi="Arial" w:cs="Arial"/>
                <w:sz w:val="20"/>
                <w:szCs w:val="20"/>
              </w:rPr>
              <w:t xml:space="preserve">du guide) sous pli confidentiel. </w:t>
            </w:r>
          </w:p>
        </w:tc>
      </w:tr>
      <w:tr w:rsidR="00C76ED1" w14:paraId="3DD3A42C" w14:textId="77777777" w:rsidTr="00956D6A">
        <w:tc>
          <w:tcPr>
            <w:tcW w:w="2782" w:type="dxa"/>
          </w:tcPr>
          <w:p w14:paraId="68C38A0E" w14:textId="77777777" w:rsidR="00C76ED1" w:rsidRDefault="00BE4906" w:rsidP="00C76ED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Bonification au titre du handicap</w:t>
            </w:r>
          </w:p>
        </w:tc>
        <w:tc>
          <w:tcPr>
            <w:tcW w:w="5202" w:type="dxa"/>
          </w:tcPr>
          <w:p w14:paraId="30942170" w14:textId="77777777" w:rsidR="00C76ED1" w:rsidRDefault="00BE490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6ED1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sym w:font="Wingdings 2" w:char="F02A"/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 w:rsidRPr="00BE4906">
              <w:rPr>
                <w:rFonts w:ascii="Arial" w:hAnsi="Arial" w:cs="Arial"/>
                <w:sz w:val="20"/>
                <w:szCs w:val="20"/>
              </w:rPr>
              <w:t>Reconnaissance qualité de travailleur handicapé en cours de validité</w:t>
            </w:r>
          </w:p>
        </w:tc>
      </w:tr>
      <w:tr w:rsidR="00C76ED1" w14:paraId="2F3D4706" w14:textId="77777777" w:rsidTr="00956D6A">
        <w:tc>
          <w:tcPr>
            <w:tcW w:w="2782" w:type="dxa"/>
          </w:tcPr>
          <w:p w14:paraId="7B4E07B1" w14:textId="77777777" w:rsidR="00BE4906" w:rsidRDefault="00096AA4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Mutation simultanée</w:t>
            </w:r>
          </w:p>
          <w:p w14:paraId="7B8A1E16" w14:textId="77777777" w:rsidR="00C76ED1" w:rsidRDefault="00C76ED1" w:rsidP="00096AA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7CB13DE1" w14:textId="77777777" w:rsidR="00BE4906" w:rsidRDefault="00BE4906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6ED1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sym w:font="Wingdings 2" w:char="F02A"/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Indiquer le</w:t>
            </w:r>
            <w:r w:rsidR="00A81FF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nom et prénoms du conjoint du </w:t>
            </w:r>
            <w:r w:rsidR="00096AA4">
              <w:rPr>
                <w:rFonts w:ascii="Arial" w:hAnsi="Arial" w:cs="Arial"/>
                <w:sz w:val="20"/>
                <w:szCs w:val="20"/>
              </w:rPr>
              <w:t>2nd</w:t>
            </w:r>
            <w:r w:rsidR="00A81F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degré et son département de rattachement administratif.</w:t>
            </w:r>
          </w:p>
          <w:p w14:paraId="369FE5BD" w14:textId="77777777" w:rsidR="00C76ED1" w:rsidRDefault="00BE4906" w:rsidP="00096AA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76ED1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sym w:font="Wingdings 2" w:char="F02A"/>
            </w: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Les deux conjoints doivent être </w:t>
            </w:r>
            <w:r w:rsidR="00096AA4">
              <w:rPr>
                <w:rFonts w:ascii="Arial" w:hAnsi="Arial" w:cs="Arial"/>
                <w:sz w:val="20"/>
                <w:szCs w:val="20"/>
              </w:rPr>
              <w:t>personnels enseignants, d'éducation ou d'orientation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644D8" w14:paraId="7374B3F9" w14:textId="77777777" w:rsidTr="00956D6A">
        <w:tc>
          <w:tcPr>
            <w:tcW w:w="2782" w:type="dxa"/>
          </w:tcPr>
          <w:p w14:paraId="5CDA6FF8" w14:textId="77777777" w:rsidR="005644D8" w:rsidRDefault="005644D8" w:rsidP="00BE4906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Détermination du centre des intérêts matériels et moraux (CIMM)</w:t>
            </w:r>
          </w:p>
        </w:tc>
        <w:tc>
          <w:tcPr>
            <w:tcW w:w="5202" w:type="dxa"/>
          </w:tcPr>
          <w:p w14:paraId="43065F2D" w14:textId="77777777" w:rsidR="000710C2" w:rsidRPr="000710C2" w:rsidRDefault="000710C2" w:rsidP="000710C2">
            <w:pPr>
              <w:spacing w:before="120" w:line="259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Justifier d’au moins : </w:t>
            </w:r>
          </w:p>
          <w:p w14:paraId="667E1245" w14:textId="15ADF075" w:rsidR="000710C2" w:rsidRPr="000710C2" w:rsidRDefault="000710C2" w:rsidP="000710C2">
            <w:pPr>
              <w:pStyle w:val="Paragraphedeliste"/>
              <w:numPr>
                <w:ilvl w:val="0"/>
                <w:numId w:val="36"/>
              </w:numPr>
              <w:spacing w:before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0710C2">
              <w:rPr>
                <w:rFonts w:ascii="Arial" w:hAnsi="Arial" w:cs="Arial"/>
                <w:sz w:val="20"/>
                <w:szCs w:val="20"/>
              </w:rPr>
              <w:t xml:space="preserve">2 critères </w:t>
            </w:r>
            <w:r w:rsidR="002162EA">
              <w:rPr>
                <w:rFonts w:ascii="Arial" w:hAnsi="Arial" w:cs="Arial"/>
                <w:sz w:val="20"/>
                <w:szCs w:val="20"/>
              </w:rPr>
              <w:t>irréversibles</w:t>
            </w:r>
            <w:r w:rsidRPr="000710C2">
              <w:rPr>
                <w:rFonts w:ascii="Arial" w:hAnsi="Arial" w:cs="Arial"/>
                <w:sz w:val="20"/>
                <w:szCs w:val="20"/>
              </w:rPr>
              <w:t xml:space="preserve"> + 1 critère complémentaire</w:t>
            </w:r>
          </w:p>
          <w:p w14:paraId="0D8FC181" w14:textId="77777777" w:rsidR="000710C2" w:rsidRPr="000710C2" w:rsidRDefault="000710C2" w:rsidP="000710C2">
            <w:pPr>
              <w:pStyle w:val="Paragraphedeliste"/>
              <w:ind w:left="65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0710C2">
              <w:rPr>
                <w:rFonts w:ascii="Arial" w:hAnsi="Arial" w:cs="Arial"/>
                <w:b/>
                <w:sz w:val="20"/>
                <w:szCs w:val="20"/>
              </w:rPr>
              <w:t>ou</w:t>
            </w:r>
            <w:proofErr w:type="gramEnd"/>
            <w:r w:rsidRPr="00071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EFF1C92" w14:textId="33B05B54" w:rsidR="000710C2" w:rsidRPr="000710C2" w:rsidRDefault="000710C2" w:rsidP="000710C2">
            <w:pPr>
              <w:pStyle w:val="Paragraphedeliste"/>
              <w:numPr>
                <w:ilvl w:val="0"/>
                <w:numId w:val="36"/>
              </w:num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0710C2">
              <w:rPr>
                <w:rFonts w:ascii="Arial" w:hAnsi="Arial" w:cs="Arial"/>
                <w:sz w:val="20"/>
                <w:szCs w:val="20"/>
              </w:rPr>
              <w:t xml:space="preserve">1 critère </w:t>
            </w:r>
            <w:r w:rsidR="002162EA">
              <w:rPr>
                <w:rFonts w:ascii="Arial" w:hAnsi="Arial" w:cs="Arial"/>
                <w:sz w:val="20"/>
                <w:szCs w:val="20"/>
              </w:rPr>
              <w:t>irréversible</w:t>
            </w:r>
            <w:r w:rsidRPr="000710C2">
              <w:rPr>
                <w:rFonts w:ascii="Arial" w:hAnsi="Arial" w:cs="Arial"/>
                <w:sz w:val="20"/>
                <w:szCs w:val="20"/>
              </w:rPr>
              <w:t xml:space="preserve"> + 3 critères complémentaires </w:t>
            </w:r>
          </w:p>
          <w:p w14:paraId="7BF7FB68" w14:textId="0FAC6BCD" w:rsidR="005644D8" w:rsidRPr="00C76ED1" w:rsidRDefault="000710C2" w:rsidP="000710C2">
            <w:pPr>
              <w:spacing w:before="120" w:after="120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voi</w:t>
            </w:r>
            <w:r w:rsidR="002F18E0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r</w:t>
            </w:r>
            <w:proofErr w:type="gramEnd"/>
            <w:r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 xml:space="preserve"> Annexe V pour la liste des critères)</w:t>
            </w:r>
          </w:p>
        </w:tc>
      </w:tr>
    </w:tbl>
    <w:p w14:paraId="5F294693" w14:textId="77777777" w:rsidR="00C76ED1" w:rsidRDefault="00C76ED1" w:rsidP="0062126C">
      <w:pPr>
        <w:rPr>
          <w:rFonts w:ascii="Arial" w:hAnsi="Arial" w:cs="Arial"/>
          <w:sz w:val="20"/>
          <w:szCs w:val="20"/>
        </w:rPr>
      </w:pPr>
    </w:p>
    <w:p w14:paraId="4D855DA1" w14:textId="77777777" w:rsidR="0062126C" w:rsidRDefault="0062126C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065B65E" w14:textId="77777777" w:rsidR="0062126C" w:rsidRPr="00C462BC" w:rsidRDefault="008C39CE" w:rsidP="00C462BC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>
        <w:rPr>
          <w:rFonts w:ascii="Arial" w:hAnsi="Arial" w:cs="Arial"/>
          <w:b/>
          <w:color w:val="548DD4" w:themeColor="text2" w:themeTint="99"/>
          <w:sz w:val="36"/>
          <w:szCs w:val="36"/>
        </w:rPr>
        <w:lastRenderedPageBreak/>
        <w:t>Fiche 2</w:t>
      </w:r>
    </w:p>
    <w:p w14:paraId="2911F590" w14:textId="77777777" w:rsidR="00C462BC" w:rsidRDefault="0062126C" w:rsidP="00C462BC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C462BC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FICHE DE DEMANDE DE BONIFICATION </w:t>
      </w:r>
    </w:p>
    <w:p w14:paraId="31065EBE" w14:textId="77777777" w:rsidR="0062126C" w:rsidRPr="00C462BC" w:rsidRDefault="0062126C" w:rsidP="00C462BC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C462BC">
        <w:rPr>
          <w:rFonts w:ascii="Arial" w:hAnsi="Arial" w:cs="Arial"/>
          <w:b/>
          <w:color w:val="548DD4" w:themeColor="text2" w:themeTint="99"/>
          <w:sz w:val="36"/>
          <w:szCs w:val="36"/>
        </w:rPr>
        <w:t>AU TITRE DU</w:t>
      </w:r>
      <w:r w:rsidR="00C462BC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 </w:t>
      </w:r>
      <w:r w:rsidRPr="00C462BC">
        <w:rPr>
          <w:rFonts w:ascii="Arial" w:hAnsi="Arial" w:cs="Arial"/>
          <w:b/>
          <w:color w:val="548DD4" w:themeColor="text2" w:themeTint="99"/>
          <w:sz w:val="36"/>
          <w:szCs w:val="36"/>
        </w:rPr>
        <w:t>HANDICAP</w:t>
      </w:r>
    </w:p>
    <w:p w14:paraId="5C6D7929" w14:textId="4528B88B" w:rsidR="0062126C" w:rsidRDefault="0062126C" w:rsidP="008C0463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reproduire par vos</w:t>
      </w:r>
      <w:r w:rsidR="00C462BC">
        <w:rPr>
          <w:rFonts w:ascii="Arial" w:hAnsi="Arial" w:cs="Arial"/>
          <w:sz w:val="20"/>
          <w:szCs w:val="20"/>
        </w:rPr>
        <w:t xml:space="preserve"> soins et à retourner avant le </w:t>
      </w:r>
      <w:r w:rsidR="00066C88">
        <w:rPr>
          <w:rFonts w:ascii="Arial" w:hAnsi="Arial" w:cs="Arial"/>
          <w:b/>
          <w:sz w:val="20"/>
          <w:szCs w:val="20"/>
        </w:rPr>
        <w:t>13</w:t>
      </w:r>
      <w:r w:rsidRPr="00041E2E">
        <w:rPr>
          <w:rFonts w:ascii="Arial" w:hAnsi="Arial" w:cs="Arial"/>
          <w:b/>
          <w:sz w:val="20"/>
          <w:szCs w:val="20"/>
        </w:rPr>
        <w:t xml:space="preserve"> décembre 20</w:t>
      </w:r>
      <w:r w:rsidR="004A11D4">
        <w:rPr>
          <w:rFonts w:ascii="Arial" w:hAnsi="Arial" w:cs="Arial"/>
          <w:b/>
          <w:sz w:val="20"/>
          <w:szCs w:val="20"/>
        </w:rPr>
        <w:t>2</w:t>
      </w:r>
      <w:r w:rsidR="00066C88">
        <w:rPr>
          <w:rFonts w:ascii="Arial" w:hAnsi="Arial" w:cs="Arial"/>
          <w:b/>
          <w:sz w:val="20"/>
          <w:szCs w:val="20"/>
        </w:rPr>
        <w:t>4</w:t>
      </w:r>
      <w:bookmarkStart w:id="0" w:name="_GoBack"/>
      <w:bookmarkEnd w:id="0"/>
      <w:r w:rsidRPr="00041E2E">
        <w:rPr>
          <w:rFonts w:ascii="Arial" w:hAnsi="Arial" w:cs="Arial"/>
          <w:sz w:val="20"/>
          <w:szCs w:val="20"/>
        </w:rPr>
        <w:t xml:space="preserve"> </w:t>
      </w:r>
      <w:r w:rsidR="00C462BC">
        <w:rPr>
          <w:rFonts w:ascii="Arial" w:hAnsi="Arial" w:cs="Arial"/>
          <w:sz w:val="20"/>
          <w:szCs w:val="20"/>
        </w:rPr>
        <w:t>au</w:t>
      </w:r>
      <w:r>
        <w:rPr>
          <w:rFonts w:ascii="Arial" w:hAnsi="Arial" w:cs="Arial"/>
          <w:sz w:val="20"/>
          <w:szCs w:val="20"/>
        </w:rPr>
        <w:t xml:space="preserve"> :</w:t>
      </w:r>
    </w:p>
    <w:p w14:paraId="268F7AFE" w14:textId="4FCECE0F" w:rsidR="00C462BC" w:rsidRDefault="002510C1" w:rsidP="002510C1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Rectorat de Martinique</w:t>
      </w:r>
    </w:p>
    <w:p w14:paraId="4BC3EFD0" w14:textId="197A9454" w:rsidR="002510C1" w:rsidRDefault="008F1892" w:rsidP="002510C1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de KERLYS</w:t>
      </w:r>
    </w:p>
    <w:p w14:paraId="07C1BC78" w14:textId="2227D3FC" w:rsidR="002510C1" w:rsidRDefault="008F1892" w:rsidP="002510C1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Service Médical, à l’attention du Docteur BELIARD</w:t>
      </w:r>
    </w:p>
    <w:p w14:paraId="48D64608" w14:textId="4EA1426F" w:rsidR="002510C1" w:rsidRDefault="008F1892" w:rsidP="002510C1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 Rue Saint-Christophe</w:t>
      </w:r>
      <w:r w:rsidR="002510C1">
        <w:rPr>
          <w:rFonts w:ascii="Arial" w:hAnsi="Arial" w:cs="Arial"/>
          <w:sz w:val="20"/>
          <w:szCs w:val="20"/>
        </w:rPr>
        <w:t xml:space="preserve"> – 972</w:t>
      </w:r>
      <w:r>
        <w:rPr>
          <w:rFonts w:ascii="Arial" w:hAnsi="Arial" w:cs="Arial"/>
          <w:sz w:val="20"/>
          <w:szCs w:val="20"/>
        </w:rPr>
        <w:t>00</w:t>
      </w:r>
      <w:r w:rsidR="00956D6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FORT DE FRANCE</w:t>
      </w:r>
      <w:r w:rsidR="00956D6A">
        <w:rPr>
          <w:rFonts w:ascii="Arial" w:hAnsi="Arial" w:cs="Arial"/>
          <w:sz w:val="20"/>
          <w:szCs w:val="20"/>
        </w:rPr>
        <w:t xml:space="preserve"> </w:t>
      </w:r>
    </w:p>
    <w:p w14:paraId="079A5D3D" w14:textId="77777777" w:rsidR="002510C1" w:rsidRPr="00C66BB7" w:rsidRDefault="002510C1" w:rsidP="002510C1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14:paraId="696E2089" w14:textId="77777777" w:rsidR="0062126C" w:rsidRDefault="0062126C" w:rsidP="008C0463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(Ne pas oublier la lettre de motivation)</w:t>
      </w:r>
    </w:p>
    <w:p w14:paraId="40E325CD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652DF0E1" w14:textId="77777777" w:rsidR="0062126C" w:rsidRDefault="008C0463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 : </w:t>
      </w:r>
      <w:r w:rsidR="0062126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14:paraId="2E7EC58D" w14:textId="77777777" w:rsidR="0062126C" w:rsidRDefault="0062126C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 : ..............................................................................................................................</w:t>
      </w:r>
      <w:r w:rsidR="000710C2">
        <w:rPr>
          <w:rFonts w:ascii="Arial" w:hAnsi="Arial" w:cs="Arial"/>
          <w:sz w:val="20"/>
          <w:szCs w:val="20"/>
        </w:rPr>
        <w:t>..</w:t>
      </w:r>
    </w:p>
    <w:p w14:paraId="506D7595" w14:textId="77777777" w:rsidR="0062126C" w:rsidRDefault="0062126C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Qualité : ............................................................................................</w:t>
      </w:r>
      <w:r w:rsidR="000710C2">
        <w:rPr>
          <w:rFonts w:ascii="Arial" w:hAnsi="Arial" w:cs="Arial"/>
          <w:sz w:val="20"/>
          <w:szCs w:val="20"/>
        </w:rPr>
        <w:t>.....................................</w:t>
      </w:r>
    </w:p>
    <w:p w14:paraId="1244BA49" w14:textId="77777777" w:rsidR="0062126C" w:rsidRDefault="0062126C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Affectation</w:t>
      </w:r>
      <w:r w:rsidR="000710C2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0710C2">
        <w:rPr>
          <w:rFonts w:ascii="Arial" w:hAnsi="Arial" w:cs="Arial"/>
          <w:sz w:val="20"/>
          <w:szCs w:val="20"/>
        </w:rPr>
        <w:t>..........</w:t>
      </w:r>
    </w:p>
    <w:p w14:paraId="71AB3E3C" w14:textId="77777777" w:rsidR="0062126C" w:rsidRDefault="0062126C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</w:t>
      </w:r>
      <w:r w:rsidR="008C046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</w:t>
      </w:r>
      <w:r w:rsidR="000710C2">
        <w:rPr>
          <w:rFonts w:ascii="Arial" w:hAnsi="Arial" w:cs="Arial"/>
          <w:sz w:val="20"/>
          <w:szCs w:val="20"/>
        </w:rPr>
        <w:t>......</w:t>
      </w:r>
    </w:p>
    <w:p w14:paraId="517F7B15" w14:textId="77777777" w:rsidR="0062126C" w:rsidRDefault="0062126C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personnelle :</w:t>
      </w:r>
      <w:r w:rsidR="000710C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</w:t>
      </w:r>
      <w:r w:rsidR="000710C2">
        <w:rPr>
          <w:rFonts w:ascii="Arial" w:hAnsi="Arial" w:cs="Arial"/>
          <w:sz w:val="20"/>
          <w:szCs w:val="20"/>
        </w:rPr>
        <w:t>........................</w:t>
      </w:r>
    </w:p>
    <w:p w14:paraId="22A1B510" w14:textId="77777777" w:rsidR="0062126C" w:rsidRDefault="0062126C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  <w:r w:rsidR="008C0463">
        <w:rPr>
          <w:rFonts w:ascii="Arial" w:hAnsi="Arial" w:cs="Arial"/>
          <w:sz w:val="20"/>
          <w:szCs w:val="20"/>
        </w:rPr>
        <w:t>.........................</w:t>
      </w:r>
    </w:p>
    <w:p w14:paraId="30ABF7E3" w14:textId="77777777" w:rsidR="0062126C" w:rsidRDefault="0062126C" w:rsidP="008C0463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="008C0463">
        <w:rPr>
          <w:rFonts w:ascii="Arial" w:hAnsi="Arial" w:cs="Arial"/>
          <w:sz w:val="20"/>
          <w:szCs w:val="20"/>
        </w:rPr>
        <w:t>..........................</w:t>
      </w:r>
    </w:p>
    <w:p w14:paraId="50518778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62C6F5C9" w14:textId="77777777" w:rsidR="0062126C" w:rsidRDefault="0062126C" w:rsidP="0062126C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sollicite</w:t>
      </w:r>
      <w:proofErr w:type="gramEnd"/>
      <w:r>
        <w:rPr>
          <w:rFonts w:ascii="Arial" w:hAnsi="Arial" w:cs="Arial"/>
          <w:sz w:val="20"/>
          <w:szCs w:val="20"/>
        </w:rPr>
        <w:t xml:space="preserve"> l’attribution d’une majoration exceptionnelle de </w:t>
      </w:r>
      <w:r w:rsidR="001A3D57">
        <w:rPr>
          <w:rFonts w:ascii="Arial" w:hAnsi="Arial" w:cs="Arial"/>
          <w:sz w:val="20"/>
          <w:szCs w:val="20"/>
        </w:rPr>
        <w:t>1000</w:t>
      </w:r>
      <w:r>
        <w:rPr>
          <w:rFonts w:ascii="Arial" w:hAnsi="Arial" w:cs="Arial"/>
          <w:sz w:val="20"/>
          <w:szCs w:val="20"/>
        </w:rPr>
        <w:t xml:space="preserve"> p</w:t>
      </w:r>
      <w:r w:rsidR="008C0463">
        <w:rPr>
          <w:rFonts w:ascii="Arial" w:hAnsi="Arial" w:cs="Arial"/>
          <w:sz w:val="20"/>
          <w:szCs w:val="20"/>
        </w:rPr>
        <w:t xml:space="preserve">oints pour laquelle je joins un </w:t>
      </w:r>
      <w:r>
        <w:rPr>
          <w:rFonts w:ascii="Arial" w:hAnsi="Arial" w:cs="Arial"/>
          <w:sz w:val="20"/>
          <w:szCs w:val="20"/>
        </w:rPr>
        <w:t xml:space="preserve">dossier médical (sous pli confidentiel). </w:t>
      </w:r>
    </w:p>
    <w:p w14:paraId="05D00F24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19E199DE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7ED89F8E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576DF67B" w14:textId="77777777" w:rsidR="0062126C" w:rsidRDefault="0062126C" w:rsidP="006212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......................................, le ............................. </w:t>
      </w:r>
    </w:p>
    <w:p w14:paraId="3095BC1A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7B5E0F1A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62765A98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717E66B0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1936563E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54973601" w14:textId="77777777" w:rsidR="008C0463" w:rsidRDefault="008C0463" w:rsidP="0062126C">
      <w:pPr>
        <w:rPr>
          <w:rFonts w:ascii="Arial" w:hAnsi="Arial" w:cs="Arial"/>
          <w:sz w:val="20"/>
          <w:szCs w:val="20"/>
        </w:rPr>
      </w:pPr>
    </w:p>
    <w:p w14:paraId="47FFA805" w14:textId="77777777" w:rsidR="0062126C" w:rsidRDefault="0062126C" w:rsidP="0062126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Signature : </w:t>
      </w:r>
    </w:p>
    <w:p w14:paraId="35DD919F" w14:textId="77777777" w:rsidR="00BD78AF" w:rsidRPr="008C0463" w:rsidRDefault="0062126C" w:rsidP="00BD78AF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>
        <w:rPr>
          <w:sz w:val="20"/>
          <w:szCs w:val="20"/>
        </w:rPr>
        <w:br w:type="page"/>
      </w:r>
      <w:r w:rsidR="008C39CE">
        <w:rPr>
          <w:rFonts w:ascii="Arial" w:hAnsi="Arial" w:cs="Arial"/>
          <w:b/>
          <w:color w:val="548DD4" w:themeColor="text2" w:themeTint="99"/>
          <w:sz w:val="36"/>
          <w:szCs w:val="36"/>
        </w:rPr>
        <w:lastRenderedPageBreak/>
        <w:t>Fiche 3</w:t>
      </w:r>
    </w:p>
    <w:p w14:paraId="10285762" w14:textId="77777777" w:rsidR="00BD78AF" w:rsidRDefault="00BD78AF" w:rsidP="00BD78AF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r w:rsidRPr="008C0463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Calcul des points attribués </w:t>
      </w:r>
    </w:p>
    <w:p w14:paraId="76ACFD2D" w14:textId="77777777" w:rsidR="00BD78AF" w:rsidRPr="008C0463" w:rsidRDefault="00BD78AF" w:rsidP="00BD78AF">
      <w:pPr>
        <w:jc w:val="center"/>
        <w:rPr>
          <w:rFonts w:ascii="Arial" w:hAnsi="Arial" w:cs="Arial"/>
          <w:b/>
          <w:color w:val="548DD4" w:themeColor="text2" w:themeTint="99"/>
          <w:sz w:val="36"/>
          <w:szCs w:val="36"/>
        </w:rPr>
      </w:pPr>
      <w:proofErr w:type="gramStart"/>
      <w:r w:rsidRPr="008C0463">
        <w:rPr>
          <w:rFonts w:ascii="Arial" w:hAnsi="Arial" w:cs="Arial"/>
          <w:b/>
          <w:color w:val="548DD4" w:themeColor="text2" w:themeTint="99"/>
          <w:sz w:val="36"/>
          <w:szCs w:val="36"/>
        </w:rPr>
        <w:t>pour</w:t>
      </w:r>
      <w:proofErr w:type="gramEnd"/>
      <w:r w:rsidRPr="008C0463">
        <w:rPr>
          <w:rFonts w:ascii="Arial" w:hAnsi="Arial" w:cs="Arial"/>
          <w:b/>
          <w:color w:val="548DD4" w:themeColor="text2" w:themeTint="99"/>
          <w:sz w:val="36"/>
          <w:szCs w:val="36"/>
        </w:rPr>
        <w:t xml:space="preserve"> les années de séparation</w:t>
      </w:r>
    </w:p>
    <w:p w14:paraId="6579987D" w14:textId="77777777" w:rsidR="00BD78AF" w:rsidRDefault="00BD78AF" w:rsidP="00BD78AF">
      <w:pPr>
        <w:rPr>
          <w:sz w:val="20"/>
          <w:szCs w:val="20"/>
        </w:rPr>
      </w:pPr>
    </w:p>
    <w:p w14:paraId="04DBD80B" w14:textId="77777777" w:rsidR="00BD78AF" w:rsidRDefault="00BD78AF" w:rsidP="00BD78AF">
      <w:pPr>
        <w:rPr>
          <w:sz w:val="20"/>
          <w:szCs w:val="20"/>
        </w:rPr>
      </w:pPr>
    </w:p>
    <w:tbl>
      <w:tblPr>
        <w:tblW w:w="9663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"/>
        <w:gridCol w:w="1628"/>
        <w:gridCol w:w="1370"/>
        <w:gridCol w:w="1418"/>
        <w:gridCol w:w="1560"/>
        <w:gridCol w:w="1559"/>
        <w:gridCol w:w="1298"/>
      </w:tblGrid>
      <w:tr w:rsidR="00BD78AF" w:rsidRPr="0062126C" w14:paraId="2D7F5B0D" w14:textId="77777777" w:rsidTr="005E22A9">
        <w:trPr>
          <w:tblCellSpacing w:w="0" w:type="dxa"/>
        </w:trPr>
        <w:tc>
          <w:tcPr>
            <w:tcW w:w="245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FBCF4E" w14:textId="77777777" w:rsidR="00BD78AF" w:rsidRPr="0062126C" w:rsidRDefault="00BD78AF" w:rsidP="005E22A9">
            <w:pPr>
              <w:spacing w:before="100" w:beforeAutospacing="1" w:after="100" w:afterAutospacing="1"/>
            </w:pPr>
            <w:r w:rsidRPr="0062126C">
              <w:rPr>
                <w:b/>
                <w:bCs/>
                <w:color w:val="993366"/>
              </w:rPr>
              <w:t>Année(s) de séparation</w:t>
            </w:r>
          </w:p>
        </w:tc>
        <w:tc>
          <w:tcPr>
            <w:tcW w:w="720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C8461" w14:textId="77777777" w:rsidR="00BD78AF" w:rsidRPr="0062126C" w:rsidRDefault="00BD78AF" w:rsidP="005E22A9">
            <w:pPr>
              <w:spacing w:before="100" w:beforeAutospacing="1" w:after="100" w:afterAutospacing="1"/>
              <w:jc w:val="center"/>
            </w:pPr>
            <w:r w:rsidRPr="0062126C">
              <w:rPr>
                <w:b/>
                <w:bCs/>
                <w:color w:val="993366"/>
              </w:rPr>
              <w:t>Congé parental ou disponibilité pour suivre le conjoint</w:t>
            </w:r>
          </w:p>
        </w:tc>
      </w:tr>
      <w:tr w:rsidR="00BD78AF" w:rsidRPr="0062126C" w14:paraId="3C599AE6" w14:textId="77777777" w:rsidTr="005E22A9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4D08D" w14:textId="77777777" w:rsidR="00BD78AF" w:rsidRPr="0062126C" w:rsidRDefault="00BD78AF" w:rsidP="005E22A9"/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167FF" w14:textId="77777777" w:rsidR="00BD78AF" w:rsidRPr="0062126C" w:rsidRDefault="00BD78AF" w:rsidP="005E22A9">
            <w:pPr>
              <w:spacing w:before="100" w:beforeAutospacing="1" w:after="100" w:afterAutospacing="1"/>
              <w:jc w:val="center"/>
            </w:pPr>
            <w:r w:rsidRPr="0062126C">
              <w:rPr>
                <w:b/>
                <w:bCs/>
              </w:rPr>
              <w:t>0 année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F7303" w14:textId="77777777" w:rsidR="00BD78AF" w:rsidRPr="0062126C" w:rsidRDefault="00BD78AF" w:rsidP="005E22A9">
            <w:pPr>
              <w:spacing w:before="100" w:beforeAutospacing="1" w:after="100" w:afterAutospacing="1"/>
              <w:jc w:val="center"/>
            </w:pPr>
            <w:r w:rsidRPr="0062126C">
              <w:rPr>
                <w:b/>
                <w:bCs/>
              </w:rPr>
              <w:t>1 année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BF79C" w14:textId="77777777" w:rsidR="00BD78AF" w:rsidRPr="0062126C" w:rsidRDefault="00BD78AF" w:rsidP="005E22A9">
            <w:pPr>
              <w:spacing w:before="100" w:beforeAutospacing="1" w:after="100" w:afterAutospacing="1"/>
              <w:jc w:val="center"/>
            </w:pPr>
            <w:r w:rsidRPr="0062126C">
              <w:rPr>
                <w:b/>
                <w:bCs/>
              </w:rPr>
              <w:t>2 années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6D405" w14:textId="77777777" w:rsidR="00BD78AF" w:rsidRPr="0062126C" w:rsidRDefault="00BD78AF" w:rsidP="005E22A9">
            <w:pPr>
              <w:spacing w:before="100" w:beforeAutospacing="1" w:after="100" w:afterAutospacing="1"/>
              <w:jc w:val="center"/>
            </w:pPr>
            <w:r w:rsidRPr="0062126C">
              <w:rPr>
                <w:b/>
                <w:bCs/>
              </w:rPr>
              <w:t>3 années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0A514" w14:textId="77777777" w:rsidR="00BD78AF" w:rsidRPr="0062126C" w:rsidRDefault="00BD78AF" w:rsidP="005E22A9">
            <w:pPr>
              <w:spacing w:before="100" w:beforeAutospacing="1" w:after="100" w:afterAutospacing="1"/>
              <w:jc w:val="center"/>
            </w:pPr>
            <w:r w:rsidRPr="0062126C">
              <w:rPr>
                <w:b/>
                <w:bCs/>
              </w:rPr>
              <w:t>4 années et +</w:t>
            </w:r>
          </w:p>
        </w:tc>
      </w:tr>
      <w:tr w:rsidR="00BD78AF" w:rsidRPr="0062126C" w14:paraId="482E6A54" w14:textId="77777777" w:rsidTr="005E22A9">
        <w:trPr>
          <w:tblCellSpacing w:w="0" w:type="dxa"/>
        </w:trPr>
        <w:tc>
          <w:tcPr>
            <w:tcW w:w="8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14:paraId="549850F5" w14:textId="77777777" w:rsidR="00BD78AF" w:rsidRPr="0062126C" w:rsidRDefault="00BD78AF" w:rsidP="005E22A9">
            <w:pPr>
              <w:ind w:left="113" w:right="113"/>
              <w:jc w:val="center"/>
            </w:pPr>
            <w:r w:rsidRPr="0062126C">
              <w:rPr>
                <w:b/>
                <w:bCs/>
                <w:color w:val="993366"/>
              </w:rPr>
              <w:t>Activité</w:t>
            </w:r>
          </w:p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AAF5" w14:textId="77777777" w:rsidR="00BD78AF" w:rsidRPr="0062126C" w:rsidRDefault="00BD78AF" w:rsidP="005E22A9">
            <w:pPr>
              <w:jc w:val="center"/>
            </w:pPr>
            <w:r w:rsidRPr="0062126C">
              <w:rPr>
                <w:b/>
                <w:bCs/>
              </w:rPr>
              <w:t>0 année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95EAE" w14:textId="77777777" w:rsidR="00BD78AF" w:rsidRDefault="00BD78AF" w:rsidP="005E22A9">
            <w:pPr>
              <w:jc w:val="center"/>
            </w:pPr>
            <w:r w:rsidRPr="0062126C">
              <w:t xml:space="preserve">0 année </w:t>
            </w:r>
          </w:p>
          <w:p w14:paraId="4D7225C8" w14:textId="77777777" w:rsidR="00BD78AF" w:rsidRPr="0062126C" w:rsidRDefault="00BD78AF" w:rsidP="005E22A9">
            <w:pPr>
              <w:jc w:val="center"/>
            </w:pPr>
            <w:r w:rsidRPr="0062126C">
              <w:t>0 points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04B10" w14:textId="77777777" w:rsidR="00BD78AF" w:rsidRDefault="00BD78AF" w:rsidP="005E22A9">
            <w:pPr>
              <w:jc w:val="center"/>
            </w:pPr>
            <w:proofErr w:type="gramStart"/>
            <w:r w:rsidRPr="0062126C">
              <w:t>½</w:t>
            </w:r>
            <w:proofErr w:type="gramEnd"/>
            <w:r w:rsidRPr="0062126C">
              <w:t xml:space="preserve"> année </w:t>
            </w:r>
          </w:p>
          <w:p w14:paraId="04EC83C0" w14:textId="2325A741" w:rsidR="00BD78AF" w:rsidRPr="0062126C" w:rsidRDefault="00E90056" w:rsidP="005E22A9">
            <w:pPr>
              <w:jc w:val="center"/>
            </w:pPr>
            <w:r>
              <w:t>9</w:t>
            </w:r>
            <w:r w:rsidR="00BD78AF" w:rsidRPr="0062126C">
              <w:t>5 points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7158D" w14:textId="77777777" w:rsidR="00BD78AF" w:rsidRDefault="00BD78AF" w:rsidP="005E22A9">
            <w:pPr>
              <w:jc w:val="center"/>
            </w:pPr>
            <w:r w:rsidRPr="0062126C">
              <w:t xml:space="preserve">1 année </w:t>
            </w:r>
          </w:p>
          <w:p w14:paraId="5952698F" w14:textId="34A198D5" w:rsidR="00BD78AF" w:rsidRPr="0062126C" w:rsidRDefault="00E90056" w:rsidP="005E22A9">
            <w:pPr>
              <w:jc w:val="center"/>
            </w:pPr>
            <w:r>
              <w:t>19</w:t>
            </w:r>
            <w:r w:rsidR="00956D6A">
              <w:t>0</w:t>
            </w:r>
            <w:r w:rsidR="00BD78AF" w:rsidRPr="0062126C">
              <w:t xml:space="preserve"> points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87AA7" w14:textId="77777777" w:rsidR="00BD78AF" w:rsidRDefault="00BD78AF" w:rsidP="005E22A9">
            <w:pPr>
              <w:jc w:val="center"/>
            </w:pPr>
            <w:r w:rsidRPr="0062126C">
              <w:t xml:space="preserve">1année ½ </w:t>
            </w:r>
          </w:p>
          <w:p w14:paraId="5F762698" w14:textId="01B480E5" w:rsidR="00BD78AF" w:rsidRPr="0062126C" w:rsidRDefault="00E90056" w:rsidP="005E22A9">
            <w:pPr>
              <w:jc w:val="center"/>
            </w:pPr>
            <w:r>
              <w:t>28</w:t>
            </w:r>
            <w:r w:rsidR="00BD78AF" w:rsidRPr="0062126C">
              <w:t>5 points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36B76" w14:textId="33188E53" w:rsidR="00BD78AF" w:rsidRPr="0062126C" w:rsidRDefault="00BD78AF" w:rsidP="00C31B4F">
            <w:pPr>
              <w:jc w:val="center"/>
            </w:pPr>
            <w:r w:rsidRPr="0062126C">
              <w:t xml:space="preserve">2 </w:t>
            </w:r>
            <w:proofErr w:type="gramStart"/>
            <w:r w:rsidRPr="0062126C">
              <w:t xml:space="preserve">années  </w:t>
            </w:r>
            <w:r w:rsidR="00E90056">
              <w:t>325</w:t>
            </w:r>
            <w:proofErr w:type="gramEnd"/>
            <w:r w:rsidRPr="0062126C">
              <w:t xml:space="preserve"> points</w:t>
            </w:r>
          </w:p>
        </w:tc>
      </w:tr>
      <w:tr w:rsidR="00BD78AF" w:rsidRPr="0062126C" w14:paraId="2DF21099" w14:textId="77777777" w:rsidTr="005E22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1F7E6" w14:textId="77777777" w:rsidR="00BD78AF" w:rsidRPr="0062126C" w:rsidRDefault="00BD78AF" w:rsidP="005E22A9"/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1529" w14:textId="77777777" w:rsidR="00BD78AF" w:rsidRPr="0062126C" w:rsidRDefault="00BD78AF" w:rsidP="005E22A9">
            <w:pPr>
              <w:jc w:val="center"/>
            </w:pPr>
            <w:r w:rsidRPr="0062126C">
              <w:rPr>
                <w:b/>
                <w:bCs/>
              </w:rPr>
              <w:t>1 année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8A13B" w14:textId="77777777" w:rsidR="002E5138" w:rsidRDefault="00BD78AF" w:rsidP="002E5138">
            <w:pPr>
              <w:jc w:val="center"/>
            </w:pPr>
            <w:r w:rsidRPr="0062126C">
              <w:t xml:space="preserve">1 année </w:t>
            </w:r>
          </w:p>
          <w:p w14:paraId="6B0E3E61" w14:textId="4939AB8B" w:rsidR="00BD78AF" w:rsidRPr="0062126C" w:rsidRDefault="00E90056" w:rsidP="002E5138">
            <w:pPr>
              <w:jc w:val="center"/>
            </w:pPr>
            <w:r>
              <w:t>19</w:t>
            </w:r>
            <w:r w:rsidR="00956D6A">
              <w:t>0</w:t>
            </w:r>
            <w:r w:rsidR="002E5138">
              <w:t xml:space="preserve"> </w:t>
            </w:r>
            <w:r w:rsidR="00BD78AF" w:rsidRPr="0062126C">
              <w:t>points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C094D" w14:textId="77777777" w:rsidR="002E5138" w:rsidRDefault="00BD78AF" w:rsidP="002E5138">
            <w:pPr>
              <w:jc w:val="center"/>
            </w:pPr>
            <w:r w:rsidRPr="0062126C">
              <w:t xml:space="preserve">1année ½ </w:t>
            </w:r>
          </w:p>
          <w:p w14:paraId="5D7D7E67" w14:textId="25A7219C" w:rsidR="00BD78AF" w:rsidRPr="0062126C" w:rsidRDefault="00E90056" w:rsidP="002E5138">
            <w:pPr>
              <w:jc w:val="center"/>
            </w:pPr>
            <w:r>
              <w:t>28</w:t>
            </w:r>
            <w:r w:rsidR="00BD78AF" w:rsidRPr="0062126C">
              <w:t>5 points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70E6F" w14:textId="77777777" w:rsidR="00BD78AF" w:rsidRDefault="00BD78AF" w:rsidP="005E22A9">
            <w:pPr>
              <w:jc w:val="center"/>
            </w:pPr>
            <w:r w:rsidRPr="0062126C">
              <w:t xml:space="preserve">2 années </w:t>
            </w:r>
          </w:p>
          <w:p w14:paraId="36A18A12" w14:textId="4096F0EB" w:rsidR="00BD78AF" w:rsidRPr="0062126C" w:rsidRDefault="00BD78AF" w:rsidP="002E5138">
            <w:pPr>
              <w:jc w:val="center"/>
            </w:pPr>
            <w:r w:rsidRPr="0062126C">
              <w:t xml:space="preserve"> </w:t>
            </w:r>
            <w:r w:rsidR="00E90056">
              <w:t>325</w:t>
            </w:r>
            <w:r w:rsidRPr="0062126C">
              <w:t xml:space="preserve"> points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AB4E5" w14:textId="10B3B999" w:rsidR="00BD78AF" w:rsidRPr="0062126C" w:rsidRDefault="00BD78AF" w:rsidP="002E5138">
            <w:pPr>
              <w:jc w:val="center"/>
            </w:pPr>
            <w:r w:rsidRPr="0062126C">
              <w:t xml:space="preserve">2 années </w:t>
            </w:r>
            <w:proofErr w:type="gramStart"/>
            <w:r w:rsidRPr="0062126C">
              <w:t xml:space="preserve">½  </w:t>
            </w:r>
            <w:r w:rsidR="00E90056">
              <w:t>420</w:t>
            </w:r>
            <w:proofErr w:type="gramEnd"/>
            <w:r w:rsidRPr="0062126C">
              <w:t xml:space="preserve"> points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AA5A8" w14:textId="4735D346" w:rsidR="00BD78AF" w:rsidRPr="0062126C" w:rsidRDefault="00BD78AF" w:rsidP="002E5138">
            <w:pPr>
              <w:jc w:val="center"/>
            </w:pPr>
            <w:r w:rsidRPr="0062126C">
              <w:t xml:space="preserve">3 </w:t>
            </w:r>
            <w:proofErr w:type="gramStart"/>
            <w:r w:rsidRPr="0062126C">
              <w:t xml:space="preserve">années  </w:t>
            </w:r>
            <w:r w:rsidR="00E90056">
              <w:t>475</w:t>
            </w:r>
            <w:proofErr w:type="gramEnd"/>
            <w:r w:rsidRPr="0062126C">
              <w:t xml:space="preserve"> points</w:t>
            </w:r>
          </w:p>
        </w:tc>
      </w:tr>
      <w:tr w:rsidR="00BD78AF" w:rsidRPr="0062126C" w14:paraId="7825F01F" w14:textId="77777777" w:rsidTr="005E22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738D02" w14:textId="77777777" w:rsidR="00BD78AF" w:rsidRPr="0062126C" w:rsidRDefault="00BD78AF" w:rsidP="005E22A9"/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54DE1" w14:textId="77777777" w:rsidR="00BD78AF" w:rsidRPr="0062126C" w:rsidRDefault="00BD78AF" w:rsidP="005E22A9">
            <w:pPr>
              <w:jc w:val="center"/>
            </w:pPr>
            <w:r w:rsidRPr="0062126C">
              <w:rPr>
                <w:b/>
                <w:bCs/>
              </w:rPr>
              <w:t>2 années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9ADDE" w14:textId="77777777" w:rsidR="00C31B4F" w:rsidRDefault="00BD78AF" w:rsidP="00C31B4F">
            <w:pPr>
              <w:jc w:val="center"/>
            </w:pPr>
            <w:r w:rsidRPr="0062126C">
              <w:t xml:space="preserve">2 années </w:t>
            </w:r>
          </w:p>
          <w:p w14:paraId="5C5004AC" w14:textId="3948E04F" w:rsidR="00BD78AF" w:rsidRPr="0062126C" w:rsidRDefault="00BD78AF" w:rsidP="00C31B4F">
            <w:pPr>
              <w:jc w:val="center"/>
            </w:pPr>
            <w:r w:rsidRPr="0062126C">
              <w:t xml:space="preserve"> </w:t>
            </w:r>
            <w:r w:rsidR="00E90056">
              <w:t>325</w:t>
            </w:r>
            <w:r w:rsidRPr="0062126C">
              <w:t xml:space="preserve"> points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03153" w14:textId="2F2C6D12" w:rsidR="00BD78AF" w:rsidRPr="0062126C" w:rsidRDefault="00BD78AF" w:rsidP="00C31B4F">
            <w:pPr>
              <w:jc w:val="center"/>
            </w:pPr>
            <w:r w:rsidRPr="0062126C">
              <w:t xml:space="preserve">2 années </w:t>
            </w:r>
            <w:proofErr w:type="gramStart"/>
            <w:r w:rsidRPr="0062126C">
              <w:t xml:space="preserve">½  </w:t>
            </w:r>
            <w:r w:rsidR="00E90056">
              <w:t>420</w:t>
            </w:r>
            <w:proofErr w:type="gramEnd"/>
            <w:r w:rsidRPr="0062126C">
              <w:t xml:space="preserve"> points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0F3C6" w14:textId="77777777" w:rsidR="00BD78AF" w:rsidRDefault="00BD78AF" w:rsidP="005E22A9">
            <w:pPr>
              <w:jc w:val="center"/>
            </w:pPr>
            <w:r w:rsidRPr="0062126C">
              <w:t xml:space="preserve">3 années </w:t>
            </w:r>
          </w:p>
          <w:p w14:paraId="3994DCBB" w14:textId="422D667D" w:rsidR="00BD78AF" w:rsidRPr="0062126C" w:rsidRDefault="00BD78AF" w:rsidP="002E5138">
            <w:pPr>
              <w:jc w:val="center"/>
            </w:pPr>
            <w:r w:rsidRPr="0062126C">
              <w:t xml:space="preserve"> </w:t>
            </w:r>
            <w:r w:rsidR="00E90056">
              <w:t>475</w:t>
            </w:r>
            <w:r w:rsidRPr="0062126C">
              <w:t xml:space="preserve"> points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4B7B2" w14:textId="22FFEEE6" w:rsidR="00BD78AF" w:rsidRPr="0062126C" w:rsidRDefault="00BD78AF" w:rsidP="00E90056">
            <w:pPr>
              <w:jc w:val="center"/>
            </w:pPr>
            <w:r w:rsidRPr="0062126C">
              <w:t xml:space="preserve">3 années </w:t>
            </w:r>
            <w:proofErr w:type="gramStart"/>
            <w:r w:rsidRPr="0062126C">
              <w:t xml:space="preserve">½  </w:t>
            </w:r>
            <w:r w:rsidR="00E90056">
              <w:t>570</w:t>
            </w:r>
            <w:proofErr w:type="gramEnd"/>
            <w:r w:rsidRPr="0062126C">
              <w:t xml:space="preserve"> points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7DF43" w14:textId="77777777" w:rsidR="00C31B4F" w:rsidRDefault="00BD78AF" w:rsidP="00C31B4F">
            <w:pPr>
              <w:jc w:val="center"/>
            </w:pPr>
            <w:r w:rsidRPr="0062126C">
              <w:t xml:space="preserve">4 années </w:t>
            </w:r>
          </w:p>
          <w:p w14:paraId="76ECDEA2" w14:textId="0277AD93" w:rsidR="00BD78AF" w:rsidRPr="0062126C" w:rsidRDefault="00E90056" w:rsidP="00C31B4F">
            <w:pPr>
              <w:jc w:val="center"/>
            </w:pPr>
            <w:r>
              <w:t>600</w:t>
            </w:r>
            <w:r w:rsidR="00BD78AF" w:rsidRPr="0062126C">
              <w:t xml:space="preserve"> points</w:t>
            </w:r>
          </w:p>
        </w:tc>
      </w:tr>
      <w:tr w:rsidR="00BD78AF" w:rsidRPr="0062126C" w14:paraId="642FAAD0" w14:textId="77777777" w:rsidTr="005E22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9DE74" w14:textId="77777777" w:rsidR="00BD78AF" w:rsidRPr="0062126C" w:rsidRDefault="00BD78AF" w:rsidP="005E22A9"/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7F874" w14:textId="77777777" w:rsidR="00BD78AF" w:rsidRPr="0062126C" w:rsidRDefault="00BD78AF" w:rsidP="005E22A9">
            <w:pPr>
              <w:jc w:val="center"/>
            </w:pPr>
            <w:r w:rsidRPr="0062126C">
              <w:rPr>
                <w:b/>
                <w:bCs/>
              </w:rPr>
              <w:t>3 années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3850E" w14:textId="77777777" w:rsidR="00C31B4F" w:rsidRDefault="00BD78AF" w:rsidP="00C31B4F">
            <w:pPr>
              <w:jc w:val="center"/>
            </w:pPr>
            <w:r w:rsidRPr="0062126C">
              <w:t xml:space="preserve">3 années </w:t>
            </w:r>
          </w:p>
          <w:p w14:paraId="7074614B" w14:textId="20B57155" w:rsidR="00BD78AF" w:rsidRPr="0062126C" w:rsidRDefault="00BD78AF" w:rsidP="00C31B4F">
            <w:pPr>
              <w:jc w:val="center"/>
            </w:pPr>
            <w:r w:rsidRPr="0062126C">
              <w:t xml:space="preserve"> </w:t>
            </w:r>
            <w:r w:rsidR="00E90056">
              <w:t>475</w:t>
            </w:r>
            <w:r w:rsidRPr="0062126C">
              <w:t xml:space="preserve"> points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57A13" w14:textId="256B9D54" w:rsidR="00BD78AF" w:rsidRPr="0062126C" w:rsidRDefault="00BD78AF" w:rsidP="00C31B4F">
            <w:pPr>
              <w:jc w:val="center"/>
            </w:pPr>
            <w:r w:rsidRPr="0062126C">
              <w:t xml:space="preserve">3 années </w:t>
            </w:r>
            <w:proofErr w:type="gramStart"/>
            <w:r w:rsidRPr="0062126C">
              <w:t xml:space="preserve">½  </w:t>
            </w:r>
            <w:r w:rsidR="00E90056">
              <w:t>570</w:t>
            </w:r>
            <w:proofErr w:type="gramEnd"/>
            <w:r w:rsidRPr="0062126C">
              <w:t xml:space="preserve"> points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9003F" w14:textId="77777777" w:rsidR="00BD78AF" w:rsidRDefault="00BD78AF" w:rsidP="005E22A9">
            <w:pPr>
              <w:jc w:val="center"/>
            </w:pPr>
            <w:r w:rsidRPr="0062126C">
              <w:t xml:space="preserve">4 années </w:t>
            </w:r>
          </w:p>
          <w:p w14:paraId="02BB4675" w14:textId="45E485E3" w:rsidR="00BD78AF" w:rsidRPr="0062126C" w:rsidRDefault="00E90056" w:rsidP="005E22A9">
            <w:pPr>
              <w:jc w:val="center"/>
            </w:pPr>
            <w:r>
              <w:t>600</w:t>
            </w:r>
            <w:r w:rsidR="00BD78AF" w:rsidRPr="0062126C">
              <w:t xml:space="preserve"> points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ABA9D" w14:textId="77777777" w:rsidR="00BD78AF" w:rsidRDefault="00BD78AF" w:rsidP="005E22A9">
            <w:pPr>
              <w:jc w:val="center"/>
            </w:pPr>
            <w:r w:rsidRPr="0062126C">
              <w:t xml:space="preserve">4 années </w:t>
            </w:r>
          </w:p>
          <w:p w14:paraId="1625F726" w14:textId="310C85FA" w:rsidR="00BD78AF" w:rsidRPr="0062126C" w:rsidRDefault="00E90056" w:rsidP="005E22A9">
            <w:pPr>
              <w:jc w:val="center"/>
            </w:pPr>
            <w:r>
              <w:t>600</w:t>
            </w:r>
            <w:r w:rsidR="00BD78AF" w:rsidRPr="0062126C">
              <w:t xml:space="preserve"> points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73CAE" w14:textId="2F91D2BD" w:rsidR="00BD78AF" w:rsidRPr="0062126C" w:rsidRDefault="00BD78AF" w:rsidP="00C31B4F">
            <w:pPr>
              <w:jc w:val="center"/>
            </w:pPr>
            <w:r w:rsidRPr="0062126C">
              <w:t xml:space="preserve">4 </w:t>
            </w:r>
            <w:proofErr w:type="gramStart"/>
            <w:r w:rsidRPr="0062126C">
              <w:t xml:space="preserve">années  </w:t>
            </w:r>
            <w:r w:rsidR="00E90056">
              <w:t>600</w:t>
            </w:r>
            <w:proofErr w:type="gramEnd"/>
            <w:r w:rsidRPr="0062126C">
              <w:t xml:space="preserve"> points</w:t>
            </w:r>
          </w:p>
        </w:tc>
      </w:tr>
      <w:tr w:rsidR="00BD78AF" w:rsidRPr="0062126C" w14:paraId="4F4D9B6E" w14:textId="77777777" w:rsidTr="005E22A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8D1F8" w14:textId="77777777" w:rsidR="00BD78AF" w:rsidRPr="0062126C" w:rsidRDefault="00BD78AF" w:rsidP="005E22A9"/>
        </w:tc>
        <w:tc>
          <w:tcPr>
            <w:tcW w:w="16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BD9DB" w14:textId="77777777" w:rsidR="00BD78AF" w:rsidRPr="0062126C" w:rsidRDefault="00BD78AF" w:rsidP="005E22A9">
            <w:pPr>
              <w:jc w:val="center"/>
            </w:pPr>
            <w:r w:rsidRPr="0062126C">
              <w:rPr>
                <w:b/>
                <w:bCs/>
              </w:rPr>
              <w:t>4 années et +</w:t>
            </w:r>
          </w:p>
        </w:tc>
        <w:tc>
          <w:tcPr>
            <w:tcW w:w="1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17A54" w14:textId="77777777" w:rsidR="00C31B4F" w:rsidRDefault="00BD78AF" w:rsidP="00C31B4F">
            <w:pPr>
              <w:jc w:val="center"/>
            </w:pPr>
            <w:r w:rsidRPr="0062126C">
              <w:t xml:space="preserve">4 années </w:t>
            </w:r>
          </w:p>
          <w:p w14:paraId="137EC534" w14:textId="479148E0" w:rsidR="00BD78AF" w:rsidRPr="0062126C" w:rsidRDefault="00BD78AF" w:rsidP="00C31B4F">
            <w:pPr>
              <w:jc w:val="center"/>
            </w:pPr>
            <w:r w:rsidRPr="0062126C">
              <w:t xml:space="preserve"> </w:t>
            </w:r>
            <w:r w:rsidR="00E90056">
              <w:t>60</w:t>
            </w:r>
            <w:r w:rsidR="002E5138">
              <w:t>0</w:t>
            </w:r>
            <w:r w:rsidRPr="0062126C">
              <w:t xml:space="preserve"> points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029D2" w14:textId="77777777" w:rsidR="00C31B4F" w:rsidRDefault="00BD78AF" w:rsidP="00C31B4F">
            <w:pPr>
              <w:jc w:val="center"/>
            </w:pPr>
            <w:r w:rsidRPr="0062126C">
              <w:t xml:space="preserve">4 années </w:t>
            </w:r>
          </w:p>
          <w:p w14:paraId="61310D2B" w14:textId="77CCF40F" w:rsidR="00BD78AF" w:rsidRPr="0062126C" w:rsidRDefault="00BD78AF" w:rsidP="00C31B4F">
            <w:pPr>
              <w:jc w:val="center"/>
            </w:pPr>
            <w:r w:rsidRPr="0062126C">
              <w:t xml:space="preserve"> </w:t>
            </w:r>
            <w:r w:rsidR="00E90056">
              <w:t>60</w:t>
            </w:r>
            <w:r w:rsidR="002E5138">
              <w:t>0</w:t>
            </w:r>
            <w:r w:rsidRPr="0062126C">
              <w:t xml:space="preserve"> points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30716" w14:textId="77777777" w:rsidR="00BD78AF" w:rsidRDefault="00BD78AF" w:rsidP="005E22A9">
            <w:pPr>
              <w:jc w:val="center"/>
            </w:pPr>
            <w:r w:rsidRPr="0062126C">
              <w:t xml:space="preserve">4 années </w:t>
            </w:r>
          </w:p>
          <w:p w14:paraId="07C39B7B" w14:textId="3A490A9F" w:rsidR="00BD78AF" w:rsidRPr="0062126C" w:rsidRDefault="00E90056" w:rsidP="005E22A9">
            <w:pPr>
              <w:jc w:val="center"/>
            </w:pPr>
            <w:r>
              <w:t>60</w:t>
            </w:r>
            <w:r w:rsidR="002E5138">
              <w:t>0</w:t>
            </w:r>
            <w:r w:rsidR="00BD78AF" w:rsidRPr="0062126C">
              <w:t xml:space="preserve"> points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071E8" w14:textId="77777777" w:rsidR="00BD78AF" w:rsidRDefault="00BD78AF" w:rsidP="005E22A9">
            <w:pPr>
              <w:jc w:val="center"/>
            </w:pPr>
            <w:r w:rsidRPr="0062126C">
              <w:t xml:space="preserve">4 années </w:t>
            </w:r>
          </w:p>
          <w:p w14:paraId="3B8EC246" w14:textId="0CE58A2F" w:rsidR="00BD78AF" w:rsidRPr="0062126C" w:rsidRDefault="00E90056" w:rsidP="005E22A9">
            <w:pPr>
              <w:jc w:val="center"/>
            </w:pPr>
            <w:r>
              <w:t>60</w:t>
            </w:r>
            <w:r w:rsidR="002E5138">
              <w:t>0</w:t>
            </w:r>
            <w:r w:rsidR="00BD78AF" w:rsidRPr="0062126C">
              <w:t xml:space="preserve"> points</w:t>
            </w:r>
          </w:p>
        </w:tc>
        <w:tc>
          <w:tcPr>
            <w:tcW w:w="12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FCDF8" w14:textId="2FB2D83D" w:rsidR="00BD78AF" w:rsidRPr="0062126C" w:rsidRDefault="00BD78AF" w:rsidP="00C31B4F">
            <w:pPr>
              <w:jc w:val="center"/>
            </w:pPr>
            <w:r w:rsidRPr="0062126C">
              <w:t xml:space="preserve">4 </w:t>
            </w:r>
            <w:proofErr w:type="gramStart"/>
            <w:r w:rsidRPr="0062126C">
              <w:t xml:space="preserve">années  </w:t>
            </w:r>
            <w:r w:rsidR="00E90056">
              <w:t>60</w:t>
            </w:r>
            <w:r w:rsidR="002E5138">
              <w:t>0</w:t>
            </w:r>
            <w:proofErr w:type="gramEnd"/>
            <w:r w:rsidRPr="0062126C">
              <w:t xml:space="preserve"> points</w:t>
            </w:r>
          </w:p>
        </w:tc>
      </w:tr>
    </w:tbl>
    <w:p w14:paraId="6F509A02" w14:textId="77777777" w:rsidR="00BD78AF" w:rsidRDefault="00BD78AF" w:rsidP="00BD78AF">
      <w:pPr>
        <w:rPr>
          <w:sz w:val="20"/>
          <w:szCs w:val="20"/>
        </w:rPr>
      </w:pPr>
    </w:p>
    <w:p w14:paraId="023130C6" w14:textId="77777777" w:rsidR="00BD78AF" w:rsidRDefault="00BD78AF" w:rsidP="00BD78AF">
      <w:pPr>
        <w:rPr>
          <w:sz w:val="20"/>
          <w:szCs w:val="20"/>
        </w:rPr>
      </w:pPr>
    </w:p>
    <w:p w14:paraId="3428BABA" w14:textId="77777777" w:rsidR="00BD78AF" w:rsidRDefault="00BD78AF" w:rsidP="00BD78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 scolaire = du 1</w:t>
      </w:r>
      <w:r w:rsidRPr="008C0463">
        <w:rPr>
          <w:rFonts w:ascii="Arial" w:hAnsi="Arial" w:cs="Arial"/>
          <w:sz w:val="16"/>
          <w:szCs w:val="16"/>
          <w:vertAlign w:val="superscript"/>
        </w:rPr>
        <w:t>er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septembre au 31 août </w:t>
      </w:r>
    </w:p>
    <w:p w14:paraId="19903E27" w14:textId="77777777" w:rsidR="00BD78AF" w:rsidRDefault="00BD78AF" w:rsidP="00BD78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mois d’activité = 1 année d’activité </w:t>
      </w:r>
    </w:p>
    <w:p w14:paraId="4DAD1AB6" w14:textId="77777777" w:rsidR="00BD78AF" w:rsidRDefault="00BD78AF" w:rsidP="00BD78AF">
      <w:pPr>
        <w:jc w:val="both"/>
        <w:rPr>
          <w:rFonts w:ascii="Arial" w:hAnsi="Arial" w:cs="Arial"/>
          <w:sz w:val="20"/>
          <w:szCs w:val="20"/>
        </w:rPr>
      </w:pPr>
    </w:p>
    <w:p w14:paraId="04E688F8" w14:textId="77777777" w:rsidR="00BD78AF" w:rsidRDefault="00BD78AF" w:rsidP="00BD78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chaque année de séparation demandée : </w:t>
      </w:r>
    </w:p>
    <w:p w14:paraId="1B214533" w14:textId="77777777" w:rsidR="00BD78AF" w:rsidRDefault="00BD78AF" w:rsidP="00BD78AF">
      <w:pPr>
        <w:spacing w:before="120"/>
        <w:ind w:firstLine="709"/>
        <w:jc w:val="both"/>
        <w:rPr>
          <w:rFonts w:ascii="Arial" w:hAnsi="Arial" w:cs="Arial"/>
          <w:sz w:val="20"/>
          <w:szCs w:val="20"/>
        </w:rPr>
      </w:pPr>
      <w:r w:rsidRPr="00C66BB7">
        <w:rPr>
          <w:rFonts w:ascii="Arial" w:hAnsi="Arial" w:cs="Arial"/>
          <w:sz w:val="20"/>
          <w:szCs w:val="20"/>
        </w:rPr>
        <w:t>•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lorsque l’agent est en activité, la situation de séparation doit être justifiée et être </w:t>
      </w:r>
    </w:p>
    <w:p w14:paraId="6668645B" w14:textId="77777777" w:rsidR="00BD78AF" w:rsidRDefault="00BD78AF" w:rsidP="00BD78AF">
      <w:pPr>
        <w:ind w:firstLine="709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au</w:t>
      </w:r>
      <w:proofErr w:type="gramEnd"/>
      <w:r>
        <w:rPr>
          <w:rFonts w:ascii="Arial" w:hAnsi="Arial" w:cs="Arial"/>
          <w:sz w:val="20"/>
          <w:szCs w:val="20"/>
        </w:rPr>
        <w:t xml:space="preserve"> moins égale à six mois de séparation effective par année scolaire considérée ; </w:t>
      </w:r>
    </w:p>
    <w:p w14:paraId="4DDEE50E" w14:textId="77777777" w:rsidR="00BD78AF" w:rsidRDefault="00BD78AF" w:rsidP="00BD78AF">
      <w:pPr>
        <w:jc w:val="both"/>
        <w:rPr>
          <w:rFonts w:ascii="Courier New" w:hAnsi="Courier New" w:cs="Courier New"/>
          <w:sz w:val="20"/>
          <w:szCs w:val="20"/>
        </w:rPr>
      </w:pPr>
    </w:p>
    <w:p w14:paraId="7B06166F" w14:textId="77777777" w:rsidR="00BD78AF" w:rsidRPr="008C0463" w:rsidRDefault="00BD78AF" w:rsidP="00BD78AF">
      <w:pPr>
        <w:ind w:left="709"/>
        <w:jc w:val="both"/>
        <w:rPr>
          <w:rFonts w:ascii="Courier New" w:hAnsi="Courier New" w:cs="Courier New"/>
          <w:sz w:val="20"/>
          <w:szCs w:val="20"/>
        </w:rPr>
      </w:pPr>
      <w:r w:rsidRPr="00C66BB7">
        <w:rPr>
          <w:rFonts w:ascii="Arial" w:hAnsi="Arial" w:cs="Arial"/>
          <w:sz w:val="20"/>
          <w:szCs w:val="20"/>
        </w:rPr>
        <w:t>•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lorsque l’agent est en congé parental ou en disponibilité pour suivre le conjoint, la période de congé comme de disponibilité doit couvrir l’intégralité de l’année scolaire étudiée. </w:t>
      </w:r>
    </w:p>
    <w:p w14:paraId="3397A40D" w14:textId="77777777" w:rsidR="00BD78AF" w:rsidRDefault="00BD78AF" w:rsidP="00BD78AF">
      <w:pPr>
        <w:jc w:val="both"/>
        <w:rPr>
          <w:rFonts w:ascii="Arial" w:hAnsi="Arial" w:cs="Arial"/>
          <w:sz w:val="20"/>
          <w:szCs w:val="20"/>
        </w:rPr>
      </w:pPr>
    </w:p>
    <w:p w14:paraId="5B7D46C9" w14:textId="77777777" w:rsidR="00BD78AF" w:rsidRDefault="00BD78AF" w:rsidP="00BD78A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au cours d’une même année scolaire, un agent est en activité pour une durée inférieure à six mois et en congé parental ou disponibilité pour suivre son conjoint pour une durée supérieure à six mois (ex : 5 mois d’activité puis 7 mois de congé parental), il bénéficiera d’une année de séparation comptabilisée pour moitié. </w:t>
      </w:r>
    </w:p>
    <w:p w14:paraId="70117278" w14:textId="77777777" w:rsidR="00BD78AF" w:rsidRDefault="00BD78AF" w:rsidP="00BD78AF">
      <w:pPr>
        <w:jc w:val="both"/>
        <w:rPr>
          <w:sz w:val="20"/>
          <w:szCs w:val="20"/>
        </w:rPr>
      </w:pPr>
    </w:p>
    <w:p w14:paraId="6861638C" w14:textId="77777777" w:rsidR="00BD78AF" w:rsidRDefault="00BD78AF" w:rsidP="00BD78AF">
      <w:pPr>
        <w:jc w:val="both"/>
        <w:rPr>
          <w:rFonts w:ascii="Arial" w:hAnsi="Arial" w:cs="Arial"/>
          <w:sz w:val="20"/>
          <w:szCs w:val="20"/>
        </w:rPr>
      </w:pPr>
    </w:p>
    <w:sectPr w:rsidR="00BD78AF" w:rsidSect="0010675E">
      <w:type w:val="continuous"/>
      <w:pgSz w:w="11907" w:h="16840" w:code="9"/>
      <w:pgMar w:top="1134" w:right="794" w:bottom="1418" w:left="3119" w:header="680" w:footer="680" w:gutter="0"/>
      <w:cols w:space="708"/>
      <w:formProt w:val="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4C2C9" w14:textId="77777777" w:rsidR="004978DA" w:rsidRDefault="004978DA" w:rsidP="00D30FE6">
      <w:r>
        <w:separator/>
      </w:r>
    </w:p>
  </w:endnote>
  <w:endnote w:type="continuationSeparator" w:id="0">
    <w:p w14:paraId="6A4B538E" w14:textId="77777777" w:rsidR="004978DA" w:rsidRDefault="004978DA" w:rsidP="00D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91263" w14:textId="77777777" w:rsidR="004978DA" w:rsidRDefault="004978DA" w:rsidP="00D30FE6">
      <w:r>
        <w:separator/>
      </w:r>
    </w:p>
  </w:footnote>
  <w:footnote w:type="continuationSeparator" w:id="0">
    <w:p w14:paraId="04F0E905" w14:textId="77777777" w:rsidR="004978DA" w:rsidRDefault="004978DA" w:rsidP="00D30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1E4AC" w14:textId="16AB03B9" w:rsidR="00956D6A" w:rsidRDefault="00956D6A">
    <w:pPr>
      <w:pStyle w:val="En-tte"/>
      <w:ind w:left="-1704"/>
    </w:pPr>
    <w:r w:rsidRPr="002F18E0">
      <w:rPr>
        <w:rFonts w:ascii="Calibri" w:eastAsia="Calibri" w:hAnsi="Calibri"/>
        <w:noProof/>
        <w:sz w:val="12"/>
        <w:szCs w:val="12"/>
        <w:lang w:eastAsia="en-US"/>
      </w:rPr>
      <w:drawing>
        <wp:inline distT="0" distB="0" distL="0" distR="0" wp14:anchorId="39BA8A94" wp14:editId="44631659">
          <wp:extent cx="1203960" cy="701040"/>
          <wp:effectExtent l="0" t="0" r="0" b="381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4567" cy="70139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770E8B2C" w14:textId="77777777" w:rsidR="00956D6A" w:rsidRDefault="00956D6A">
    <w:pPr>
      <w:pStyle w:val="En-tte"/>
      <w:ind w:left="-1704"/>
    </w:pPr>
  </w:p>
  <w:p w14:paraId="03FE1E62" w14:textId="77777777" w:rsidR="00956D6A" w:rsidRDefault="00956D6A">
    <w:pPr>
      <w:pStyle w:val="En-tte"/>
      <w:ind w:left="-1704"/>
    </w:pPr>
  </w:p>
  <w:p w14:paraId="26ADC6F0" w14:textId="0FAB37F3" w:rsidR="00956D6A" w:rsidRPr="00CA3F49" w:rsidRDefault="00956D6A" w:rsidP="002F18E0">
    <w:pPr>
      <w:pStyle w:val="En-tte"/>
      <w:tabs>
        <w:tab w:val="clear" w:pos="4536"/>
        <w:tab w:val="clear" w:pos="9072"/>
      </w:tabs>
      <w:rPr>
        <w:rFonts w:cs="Arial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CDBA8E" wp14:editId="1B7A8A97">
              <wp:simplePos x="0" y="0"/>
              <wp:positionH relativeFrom="column">
                <wp:posOffset>-598805</wp:posOffset>
              </wp:positionH>
              <wp:positionV relativeFrom="paragraph">
                <wp:posOffset>-84455</wp:posOffset>
              </wp:positionV>
              <wp:extent cx="2133600" cy="635"/>
              <wp:effectExtent l="0" t="19050" r="19050" b="3746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33600" cy="635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CE7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7.15pt;margin-top:-6.65pt;width:16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" strokecolor="#4f81bd [3204]" strokeweight="2.5pt"/>
          </w:pict>
        </mc:Fallback>
      </mc:AlternateContent>
    </w: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298" distR="114298" simplePos="0" relativeHeight="251666432" behindDoc="0" locked="0" layoutInCell="1" allowOverlap="1" wp14:anchorId="472394C1" wp14:editId="3B0E780C">
              <wp:simplePos x="0" y="0"/>
              <wp:positionH relativeFrom="column">
                <wp:posOffset>-1046481</wp:posOffset>
              </wp:positionH>
              <wp:positionV relativeFrom="paragraph">
                <wp:posOffset>339090</wp:posOffset>
              </wp:positionV>
              <wp:extent cx="0" cy="2076450"/>
              <wp:effectExtent l="19050" t="0" r="19050" b="1905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207645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/>
                        <a:ext uri="{AF507438-7753-43e0-B8FC-AC1667EBCBE1}"/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6C61CF" id="AutoShape 7" o:spid="_x0000_s1026" type="#_x0000_t32" style="position:absolute;margin-left:-82.4pt;margin-top:26.7pt;width:0;height:163.5pt;z-index:25166643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" strokecolor="#4f81bd [3204]" strokeweight="2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6A084" w14:textId="517F6033" w:rsidR="00956D6A" w:rsidRDefault="00956D6A" w:rsidP="00983295">
    <w:pPr>
      <w:pStyle w:val="En-tte"/>
      <w:tabs>
        <w:tab w:val="clear" w:pos="4536"/>
        <w:tab w:val="clear" w:pos="9072"/>
      </w:tabs>
      <w:ind w:left="-1843"/>
    </w:pPr>
    <w:r w:rsidRPr="00F354A3">
      <w:rPr>
        <w:rFonts w:ascii="Calibri" w:eastAsia="Calibri" w:hAnsi="Calibri"/>
        <w:noProof/>
        <w:szCs w:val="22"/>
        <w:lang w:eastAsia="en-US"/>
      </w:rPr>
      <w:drawing>
        <wp:inline distT="0" distB="0" distL="0" distR="0" wp14:anchorId="1E9A529B" wp14:editId="215FC220">
          <wp:extent cx="1773515" cy="1276337"/>
          <wp:effectExtent l="0" t="0" r="0" b="13"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3515" cy="127633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2F98"/>
    <w:multiLevelType w:val="hybridMultilevel"/>
    <w:tmpl w:val="4EAEFE08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7379"/>
    <w:multiLevelType w:val="hybridMultilevel"/>
    <w:tmpl w:val="5178B7B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FA3D4E"/>
    <w:multiLevelType w:val="hybridMultilevel"/>
    <w:tmpl w:val="48101512"/>
    <w:lvl w:ilvl="0" w:tplc="004EF0D4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5C2D5D"/>
    <w:multiLevelType w:val="hybridMultilevel"/>
    <w:tmpl w:val="2BEC46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B35A2"/>
    <w:multiLevelType w:val="hybridMultilevel"/>
    <w:tmpl w:val="83C82380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2259"/>
    <w:multiLevelType w:val="hybridMultilevel"/>
    <w:tmpl w:val="BCB4E5C2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C46F8"/>
    <w:multiLevelType w:val="hybridMultilevel"/>
    <w:tmpl w:val="94ACFA68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E0031"/>
    <w:multiLevelType w:val="hybridMultilevel"/>
    <w:tmpl w:val="03702D6C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6A5710"/>
    <w:multiLevelType w:val="hybridMultilevel"/>
    <w:tmpl w:val="9BFED0B2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8687E"/>
    <w:multiLevelType w:val="hybridMultilevel"/>
    <w:tmpl w:val="CCAED750"/>
    <w:lvl w:ilvl="0" w:tplc="3B601FB8">
      <w:start w:val="3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97318"/>
    <w:multiLevelType w:val="hybridMultilevel"/>
    <w:tmpl w:val="5C6E6BC8"/>
    <w:lvl w:ilvl="0" w:tplc="004EF0D4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2424B"/>
    <w:multiLevelType w:val="hybridMultilevel"/>
    <w:tmpl w:val="7D5259F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A47FC8"/>
    <w:multiLevelType w:val="hybridMultilevel"/>
    <w:tmpl w:val="E37EE96E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E246E"/>
    <w:multiLevelType w:val="hybridMultilevel"/>
    <w:tmpl w:val="A26EBCDC"/>
    <w:lvl w:ilvl="0" w:tplc="2ADE05B4">
      <w:start w:val="1"/>
      <w:numFmt w:val="bullet"/>
      <w:lvlText w:val="&gt;"/>
      <w:lvlJc w:val="left"/>
      <w:pPr>
        <w:ind w:left="502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37765AE1"/>
    <w:multiLevelType w:val="hybridMultilevel"/>
    <w:tmpl w:val="8AEE781C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75797"/>
    <w:multiLevelType w:val="hybridMultilevel"/>
    <w:tmpl w:val="F4C0FE32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D046E"/>
    <w:multiLevelType w:val="hybridMultilevel"/>
    <w:tmpl w:val="1E9EEBC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E0000FCE">
      <w:numFmt w:val="bullet"/>
      <w:lvlText w:val="-"/>
      <w:lvlJc w:val="left"/>
      <w:pPr>
        <w:ind w:left="2145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5CC5B61"/>
    <w:multiLevelType w:val="hybridMultilevel"/>
    <w:tmpl w:val="94EE07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A56AD"/>
    <w:multiLevelType w:val="hybridMultilevel"/>
    <w:tmpl w:val="D0BE87DE"/>
    <w:lvl w:ilvl="0" w:tplc="3B601FB8">
      <w:start w:val="3"/>
      <w:numFmt w:val="bullet"/>
      <w:lvlText w:val="-"/>
      <w:lvlJc w:val="left"/>
      <w:pPr>
        <w:ind w:left="36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7E1E70"/>
    <w:multiLevelType w:val="hybridMultilevel"/>
    <w:tmpl w:val="477819EA"/>
    <w:lvl w:ilvl="0" w:tplc="64907FC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906F9"/>
    <w:multiLevelType w:val="hybridMultilevel"/>
    <w:tmpl w:val="FE804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4187F"/>
    <w:multiLevelType w:val="hybridMultilevel"/>
    <w:tmpl w:val="546E8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A0DD9"/>
    <w:multiLevelType w:val="hybridMultilevel"/>
    <w:tmpl w:val="BBC03E1A"/>
    <w:lvl w:ilvl="0" w:tplc="040C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569717F3"/>
    <w:multiLevelType w:val="hybridMultilevel"/>
    <w:tmpl w:val="BB80C4BA"/>
    <w:lvl w:ilvl="0" w:tplc="155A9E4C">
      <w:start w:val="1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4" w15:restartNumberingAfterBreak="0">
    <w:nsid w:val="5AAE135C"/>
    <w:multiLevelType w:val="hybridMultilevel"/>
    <w:tmpl w:val="C82CE0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B002E"/>
    <w:multiLevelType w:val="hybridMultilevel"/>
    <w:tmpl w:val="194855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951D1"/>
    <w:multiLevelType w:val="hybridMultilevel"/>
    <w:tmpl w:val="2776559C"/>
    <w:lvl w:ilvl="0" w:tplc="31F85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51EE7"/>
    <w:multiLevelType w:val="hybridMultilevel"/>
    <w:tmpl w:val="6AAE1944"/>
    <w:lvl w:ilvl="0" w:tplc="155A9E4C">
      <w:start w:val="1"/>
      <w:numFmt w:val="bullet"/>
      <w:lvlText w:val="-"/>
      <w:lvlJc w:val="left"/>
      <w:pPr>
        <w:ind w:left="250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17927CA"/>
    <w:multiLevelType w:val="hybridMultilevel"/>
    <w:tmpl w:val="A978FFC0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AB18F8"/>
    <w:multiLevelType w:val="hybridMultilevel"/>
    <w:tmpl w:val="301E3A44"/>
    <w:lvl w:ilvl="0" w:tplc="155A9E4C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0" w15:restartNumberingAfterBreak="0">
    <w:nsid w:val="65B355B2"/>
    <w:multiLevelType w:val="hybridMultilevel"/>
    <w:tmpl w:val="CE52A60A"/>
    <w:lvl w:ilvl="0" w:tplc="F07C51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800701"/>
    <w:multiLevelType w:val="hybridMultilevel"/>
    <w:tmpl w:val="9EF6F2F6"/>
    <w:lvl w:ilvl="0" w:tplc="004EF0D4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6A29C3"/>
    <w:multiLevelType w:val="hybridMultilevel"/>
    <w:tmpl w:val="6820F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832C5F"/>
    <w:multiLevelType w:val="hybridMultilevel"/>
    <w:tmpl w:val="09E2A80E"/>
    <w:lvl w:ilvl="0" w:tplc="155A9E4C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4" w15:restartNumberingAfterBreak="0">
    <w:nsid w:val="727C578F"/>
    <w:multiLevelType w:val="hybridMultilevel"/>
    <w:tmpl w:val="98E06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B4BE5"/>
    <w:multiLevelType w:val="hybridMultilevel"/>
    <w:tmpl w:val="CC3CB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B7CAA"/>
    <w:multiLevelType w:val="hybridMultilevel"/>
    <w:tmpl w:val="91D4E87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A7284"/>
    <w:multiLevelType w:val="hybridMultilevel"/>
    <w:tmpl w:val="04F23B04"/>
    <w:lvl w:ilvl="0" w:tplc="155A9E4C">
      <w:start w:val="1"/>
      <w:numFmt w:val="bullet"/>
      <w:lvlText w:val="-"/>
      <w:lvlJc w:val="left"/>
      <w:pPr>
        <w:ind w:left="178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24"/>
  </w:num>
  <w:num w:numId="4">
    <w:abstractNumId w:val="28"/>
  </w:num>
  <w:num w:numId="5">
    <w:abstractNumId w:val="8"/>
  </w:num>
  <w:num w:numId="6">
    <w:abstractNumId w:val="26"/>
  </w:num>
  <w:num w:numId="7">
    <w:abstractNumId w:val="6"/>
  </w:num>
  <w:num w:numId="8">
    <w:abstractNumId w:val="15"/>
  </w:num>
  <w:num w:numId="9">
    <w:abstractNumId w:val="12"/>
  </w:num>
  <w:num w:numId="10">
    <w:abstractNumId w:val="5"/>
  </w:num>
  <w:num w:numId="11">
    <w:abstractNumId w:val="14"/>
  </w:num>
  <w:num w:numId="12">
    <w:abstractNumId w:val="7"/>
  </w:num>
  <w:num w:numId="13">
    <w:abstractNumId w:val="4"/>
  </w:num>
  <w:num w:numId="14">
    <w:abstractNumId w:val="0"/>
  </w:num>
  <w:num w:numId="15">
    <w:abstractNumId w:val="13"/>
  </w:num>
  <w:num w:numId="16">
    <w:abstractNumId w:val="1"/>
  </w:num>
  <w:num w:numId="17">
    <w:abstractNumId w:val="16"/>
  </w:num>
  <w:num w:numId="18">
    <w:abstractNumId w:val="35"/>
  </w:num>
  <w:num w:numId="19">
    <w:abstractNumId w:val="17"/>
  </w:num>
  <w:num w:numId="20">
    <w:abstractNumId w:val="31"/>
  </w:num>
  <w:num w:numId="21">
    <w:abstractNumId w:val="23"/>
  </w:num>
  <w:num w:numId="22">
    <w:abstractNumId w:val="27"/>
  </w:num>
  <w:num w:numId="23">
    <w:abstractNumId w:val="29"/>
  </w:num>
  <w:num w:numId="24">
    <w:abstractNumId w:val="33"/>
  </w:num>
  <w:num w:numId="25">
    <w:abstractNumId w:val="37"/>
  </w:num>
  <w:num w:numId="26">
    <w:abstractNumId w:val="10"/>
  </w:num>
  <w:num w:numId="27">
    <w:abstractNumId w:val="20"/>
  </w:num>
  <w:num w:numId="28">
    <w:abstractNumId w:val="18"/>
  </w:num>
  <w:num w:numId="29">
    <w:abstractNumId w:val="11"/>
  </w:num>
  <w:num w:numId="30">
    <w:abstractNumId w:val="34"/>
  </w:num>
  <w:num w:numId="31">
    <w:abstractNumId w:val="2"/>
  </w:num>
  <w:num w:numId="32">
    <w:abstractNumId w:val="9"/>
  </w:num>
  <w:num w:numId="33">
    <w:abstractNumId w:val="36"/>
  </w:num>
  <w:num w:numId="34">
    <w:abstractNumId w:val="32"/>
  </w:num>
  <w:num w:numId="35">
    <w:abstractNumId w:val="22"/>
  </w:num>
  <w:num w:numId="36">
    <w:abstractNumId w:val="3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0D"/>
    <w:rsid w:val="00010824"/>
    <w:rsid w:val="000201B4"/>
    <w:rsid w:val="00034B80"/>
    <w:rsid w:val="00035F40"/>
    <w:rsid w:val="00041E2E"/>
    <w:rsid w:val="00052FF6"/>
    <w:rsid w:val="000531A9"/>
    <w:rsid w:val="000602F5"/>
    <w:rsid w:val="00066C88"/>
    <w:rsid w:val="000710C2"/>
    <w:rsid w:val="000717EC"/>
    <w:rsid w:val="000720B5"/>
    <w:rsid w:val="00072240"/>
    <w:rsid w:val="0008136C"/>
    <w:rsid w:val="00084522"/>
    <w:rsid w:val="00085441"/>
    <w:rsid w:val="000916DA"/>
    <w:rsid w:val="00094676"/>
    <w:rsid w:val="000951F2"/>
    <w:rsid w:val="00096AA4"/>
    <w:rsid w:val="00097DBB"/>
    <w:rsid w:val="000A706B"/>
    <w:rsid w:val="000B00A1"/>
    <w:rsid w:val="000B23FA"/>
    <w:rsid w:val="000B5943"/>
    <w:rsid w:val="000C0940"/>
    <w:rsid w:val="000C11D3"/>
    <w:rsid w:val="000C1B3B"/>
    <w:rsid w:val="000C4219"/>
    <w:rsid w:val="000C4BAE"/>
    <w:rsid w:val="000D015D"/>
    <w:rsid w:val="000E029D"/>
    <w:rsid w:val="000E15CE"/>
    <w:rsid w:val="000E6F62"/>
    <w:rsid w:val="00101F5E"/>
    <w:rsid w:val="0010675E"/>
    <w:rsid w:val="00113192"/>
    <w:rsid w:val="00117F62"/>
    <w:rsid w:val="00127620"/>
    <w:rsid w:val="00127EAC"/>
    <w:rsid w:val="0013086A"/>
    <w:rsid w:val="00141DAD"/>
    <w:rsid w:val="00142523"/>
    <w:rsid w:val="00151565"/>
    <w:rsid w:val="00152C28"/>
    <w:rsid w:val="00153C07"/>
    <w:rsid w:val="001572D6"/>
    <w:rsid w:val="00160C7B"/>
    <w:rsid w:val="00161968"/>
    <w:rsid w:val="00185255"/>
    <w:rsid w:val="001861D1"/>
    <w:rsid w:val="00194516"/>
    <w:rsid w:val="001A3D57"/>
    <w:rsid w:val="001A6100"/>
    <w:rsid w:val="001B1396"/>
    <w:rsid w:val="001C2626"/>
    <w:rsid w:val="001D0E5E"/>
    <w:rsid w:val="001D3EDC"/>
    <w:rsid w:val="001D5A11"/>
    <w:rsid w:val="001D6D68"/>
    <w:rsid w:val="001E0B19"/>
    <w:rsid w:val="001E2716"/>
    <w:rsid w:val="001E469C"/>
    <w:rsid w:val="001F290D"/>
    <w:rsid w:val="001F36DA"/>
    <w:rsid w:val="002162EA"/>
    <w:rsid w:val="00224B20"/>
    <w:rsid w:val="002278C5"/>
    <w:rsid w:val="00233A43"/>
    <w:rsid w:val="00233B88"/>
    <w:rsid w:val="002356F6"/>
    <w:rsid w:val="002378EE"/>
    <w:rsid w:val="00237E36"/>
    <w:rsid w:val="002445EE"/>
    <w:rsid w:val="0024685C"/>
    <w:rsid w:val="002510C1"/>
    <w:rsid w:val="00256A97"/>
    <w:rsid w:val="00267DEB"/>
    <w:rsid w:val="002718E1"/>
    <w:rsid w:val="00281827"/>
    <w:rsid w:val="00284D73"/>
    <w:rsid w:val="002853A4"/>
    <w:rsid w:val="00287215"/>
    <w:rsid w:val="002938F3"/>
    <w:rsid w:val="00297AD7"/>
    <w:rsid w:val="002A4DF1"/>
    <w:rsid w:val="002A50D8"/>
    <w:rsid w:val="002C3CBC"/>
    <w:rsid w:val="002C4052"/>
    <w:rsid w:val="002E1B9D"/>
    <w:rsid w:val="002E5138"/>
    <w:rsid w:val="002F18E0"/>
    <w:rsid w:val="002F565C"/>
    <w:rsid w:val="00307C5C"/>
    <w:rsid w:val="003111F4"/>
    <w:rsid w:val="003154C8"/>
    <w:rsid w:val="00323B8E"/>
    <w:rsid w:val="00332510"/>
    <w:rsid w:val="00332710"/>
    <w:rsid w:val="00340220"/>
    <w:rsid w:val="00341AC7"/>
    <w:rsid w:val="00342B0C"/>
    <w:rsid w:val="003433F7"/>
    <w:rsid w:val="0034427D"/>
    <w:rsid w:val="00351ED8"/>
    <w:rsid w:val="003533B8"/>
    <w:rsid w:val="00357AAD"/>
    <w:rsid w:val="00357B14"/>
    <w:rsid w:val="0036046B"/>
    <w:rsid w:val="00392EB1"/>
    <w:rsid w:val="00392F15"/>
    <w:rsid w:val="003A3689"/>
    <w:rsid w:val="003A77E5"/>
    <w:rsid w:val="003A7F8D"/>
    <w:rsid w:val="003B0689"/>
    <w:rsid w:val="003B0C0B"/>
    <w:rsid w:val="003B4F84"/>
    <w:rsid w:val="003C36C5"/>
    <w:rsid w:val="003D2130"/>
    <w:rsid w:val="003E2D27"/>
    <w:rsid w:val="003E3070"/>
    <w:rsid w:val="003F0400"/>
    <w:rsid w:val="003F4327"/>
    <w:rsid w:val="004001C9"/>
    <w:rsid w:val="00403B83"/>
    <w:rsid w:val="00411691"/>
    <w:rsid w:val="00415019"/>
    <w:rsid w:val="0041696D"/>
    <w:rsid w:val="004274B1"/>
    <w:rsid w:val="00433762"/>
    <w:rsid w:val="00435951"/>
    <w:rsid w:val="00442CB6"/>
    <w:rsid w:val="004443FC"/>
    <w:rsid w:val="00450026"/>
    <w:rsid w:val="00451CF4"/>
    <w:rsid w:val="00452024"/>
    <w:rsid w:val="00455C83"/>
    <w:rsid w:val="00462A43"/>
    <w:rsid w:val="004651BF"/>
    <w:rsid w:val="00480937"/>
    <w:rsid w:val="00487696"/>
    <w:rsid w:val="00495C6A"/>
    <w:rsid w:val="0049692C"/>
    <w:rsid w:val="004978DA"/>
    <w:rsid w:val="004A0FD5"/>
    <w:rsid w:val="004A11D4"/>
    <w:rsid w:val="004A4351"/>
    <w:rsid w:val="004A5721"/>
    <w:rsid w:val="004B2FB4"/>
    <w:rsid w:val="004B4F29"/>
    <w:rsid w:val="004B684D"/>
    <w:rsid w:val="004B781D"/>
    <w:rsid w:val="004C2EA0"/>
    <w:rsid w:val="004C4334"/>
    <w:rsid w:val="004D2DCE"/>
    <w:rsid w:val="004E065E"/>
    <w:rsid w:val="004E5A04"/>
    <w:rsid w:val="004F1463"/>
    <w:rsid w:val="004F42E1"/>
    <w:rsid w:val="00502DD6"/>
    <w:rsid w:val="005033A6"/>
    <w:rsid w:val="0050353A"/>
    <w:rsid w:val="00514DB6"/>
    <w:rsid w:val="00517017"/>
    <w:rsid w:val="00523E80"/>
    <w:rsid w:val="005256A0"/>
    <w:rsid w:val="00525D60"/>
    <w:rsid w:val="0053407B"/>
    <w:rsid w:val="00544715"/>
    <w:rsid w:val="00544793"/>
    <w:rsid w:val="00546228"/>
    <w:rsid w:val="00552D0D"/>
    <w:rsid w:val="00552D44"/>
    <w:rsid w:val="00554754"/>
    <w:rsid w:val="00563DE2"/>
    <w:rsid w:val="005644D8"/>
    <w:rsid w:val="00572563"/>
    <w:rsid w:val="0057306A"/>
    <w:rsid w:val="005925B6"/>
    <w:rsid w:val="005A0949"/>
    <w:rsid w:val="005C15F3"/>
    <w:rsid w:val="005D7E95"/>
    <w:rsid w:val="005E02A7"/>
    <w:rsid w:val="005E0C72"/>
    <w:rsid w:val="005E1468"/>
    <w:rsid w:val="005E22A9"/>
    <w:rsid w:val="005E5565"/>
    <w:rsid w:val="005E68DC"/>
    <w:rsid w:val="00601F29"/>
    <w:rsid w:val="00606BDB"/>
    <w:rsid w:val="00613C1E"/>
    <w:rsid w:val="00613CD7"/>
    <w:rsid w:val="006175AD"/>
    <w:rsid w:val="00620372"/>
    <w:rsid w:val="0062126C"/>
    <w:rsid w:val="006302D7"/>
    <w:rsid w:val="006357DE"/>
    <w:rsid w:val="00640531"/>
    <w:rsid w:val="00642B37"/>
    <w:rsid w:val="00643B6E"/>
    <w:rsid w:val="00646664"/>
    <w:rsid w:val="00654EFF"/>
    <w:rsid w:val="006639A2"/>
    <w:rsid w:val="00672909"/>
    <w:rsid w:val="00676010"/>
    <w:rsid w:val="0067688A"/>
    <w:rsid w:val="00685982"/>
    <w:rsid w:val="00696EE1"/>
    <w:rsid w:val="006A0D7C"/>
    <w:rsid w:val="006A7982"/>
    <w:rsid w:val="006B2DBB"/>
    <w:rsid w:val="006C5664"/>
    <w:rsid w:val="006C638E"/>
    <w:rsid w:val="007004B0"/>
    <w:rsid w:val="00700E99"/>
    <w:rsid w:val="00707DC3"/>
    <w:rsid w:val="007123D7"/>
    <w:rsid w:val="00715B90"/>
    <w:rsid w:val="007239AF"/>
    <w:rsid w:val="00726033"/>
    <w:rsid w:val="007279F5"/>
    <w:rsid w:val="00732C49"/>
    <w:rsid w:val="0073321B"/>
    <w:rsid w:val="00751E4A"/>
    <w:rsid w:val="00756D1C"/>
    <w:rsid w:val="00761534"/>
    <w:rsid w:val="00767CBC"/>
    <w:rsid w:val="00777348"/>
    <w:rsid w:val="00781D94"/>
    <w:rsid w:val="007A7312"/>
    <w:rsid w:val="007D0053"/>
    <w:rsid w:val="007D478C"/>
    <w:rsid w:val="007D5C3C"/>
    <w:rsid w:val="007E134F"/>
    <w:rsid w:val="007E59B0"/>
    <w:rsid w:val="007F6795"/>
    <w:rsid w:val="0080465B"/>
    <w:rsid w:val="00812ED2"/>
    <w:rsid w:val="00821EA8"/>
    <w:rsid w:val="00824E04"/>
    <w:rsid w:val="0083412C"/>
    <w:rsid w:val="008525EF"/>
    <w:rsid w:val="00855403"/>
    <w:rsid w:val="00893142"/>
    <w:rsid w:val="00893DB7"/>
    <w:rsid w:val="008B266E"/>
    <w:rsid w:val="008B287E"/>
    <w:rsid w:val="008B6B1F"/>
    <w:rsid w:val="008C0075"/>
    <w:rsid w:val="008C0463"/>
    <w:rsid w:val="008C39CE"/>
    <w:rsid w:val="008C5B6C"/>
    <w:rsid w:val="008D3CFB"/>
    <w:rsid w:val="008D426C"/>
    <w:rsid w:val="008E5EC9"/>
    <w:rsid w:val="008E7C46"/>
    <w:rsid w:val="008F1892"/>
    <w:rsid w:val="008F2628"/>
    <w:rsid w:val="00903027"/>
    <w:rsid w:val="009158DC"/>
    <w:rsid w:val="00924B09"/>
    <w:rsid w:val="00925DD6"/>
    <w:rsid w:val="0094300D"/>
    <w:rsid w:val="00945671"/>
    <w:rsid w:val="00954E97"/>
    <w:rsid w:val="00956D6A"/>
    <w:rsid w:val="00960862"/>
    <w:rsid w:val="0096541F"/>
    <w:rsid w:val="009722DF"/>
    <w:rsid w:val="00977B60"/>
    <w:rsid w:val="00983295"/>
    <w:rsid w:val="009853BE"/>
    <w:rsid w:val="0098579A"/>
    <w:rsid w:val="00991565"/>
    <w:rsid w:val="00994830"/>
    <w:rsid w:val="00996AC5"/>
    <w:rsid w:val="00996D15"/>
    <w:rsid w:val="009A406B"/>
    <w:rsid w:val="009A477F"/>
    <w:rsid w:val="009A648C"/>
    <w:rsid w:val="009B2FD6"/>
    <w:rsid w:val="009B4773"/>
    <w:rsid w:val="009B6BA6"/>
    <w:rsid w:val="009C0B67"/>
    <w:rsid w:val="009D0DA8"/>
    <w:rsid w:val="009D2BDF"/>
    <w:rsid w:val="009D7C4E"/>
    <w:rsid w:val="009E16B5"/>
    <w:rsid w:val="009E35BB"/>
    <w:rsid w:val="009F1FD6"/>
    <w:rsid w:val="009F4AEC"/>
    <w:rsid w:val="009F6143"/>
    <w:rsid w:val="009F653B"/>
    <w:rsid w:val="009F78C8"/>
    <w:rsid w:val="00A107E1"/>
    <w:rsid w:val="00A16A67"/>
    <w:rsid w:val="00A16B1E"/>
    <w:rsid w:val="00A21187"/>
    <w:rsid w:val="00A27097"/>
    <w:rsid w:val="00A446DE"/>
    <w:rsid w:val="00A45DF8"/>
    <w:rsid w:val="00A50C7A"/>
    <w:rsid w:val="00A51D74"/>
    <w:rsid w:val="00A549F9"/>
    <w:rsid w:val="00A5564C"/>
    <w:rsid w:val="00A55EB3"/>
    <w:rsid w:val="00A64F85"/>
    <w:rsid w:val="00A776E9"/>
    <w:rsid w:val="00A81FFF"/>
    <w:rsid w:val="00A836EB"/>
    <w:rsid w:val="00AC2E2D"/>
    <w:rsid w:val="00AD03E9"/>
    <w:rsid w:val="00AE0315"/>
    <w:rsid w:val="00AE2481"/>
    <w:rsid w:val="00AF6CBB"/>
    <w:rsid w:val="00B03376"/>
    <w:rsid w:val="00B054FC"/>
    <w:rsid w:val="00B15843"/>
    <w:rsid w:val="00B36DFC"/>
    <w:rsid w:val="00B40637"/>
    <w:rsid w:val="00B475ED"/>
    <w:rsid w:val="00B47857"/>
    <w:rsid w:val="00B533AB"/>
    <w:rsid w:val="00B62D10"/>
    <w:rsid w:val="00B66574"/>
    <w:rsid w:val="00B66E02"/>
    <w:rsid w:val="00B716DA"/>
    <w:rsid w:val="00B7246D"/>
    <w:rsid w:val="00B77430"/>
    <w:rsid w:val="00BA030D"/>
    <w:rsid w:val="00BA2049"/>
    <w:rsid w:val="00BA537F"/>
    <w:rsid w:val="00BB29CF"/>
    <w:rsid w:val="00BB4FBF"/>
    <w:rsid w:val="00BC3207"/>
    <w:rsid w:val="00BC402D"/>
    <w:rsid w:val="00BD19E1"/>
    <w:rsid w:val="00BD78AF"/>
    <w:rsid w:val="00BE2E0E"/>
    <w:rsid w:val="00BE4906"/>
    <w:rsid w:val="00BF6369"/>
    <w:rsid w:val="00C10A0E"/>
    <w:rsid w:val="00C138A2"/>
    <w:rsid w:val="00C1692F"/>
    <w:rsid w:val="00C17E9D"/>
    <w:rsid w:val="00C25BF2"/>
    <w:rsid w:val="00C309E0"/>
    <w:rsid w:val="00C31B4F"/>
    <w:rsid w:val="00C36E91"/>
    <w:rsid w:val="00C4286E"/>
    <w:rsid w:val="00C43C4C"/>
    <w:rsid w:val="00C462BC"/>
    <w:rsid w:val="00C50C5E"/>
    <w:rsid w:val="00C53241"/>
    <w:rsid w:val="00C55DE9"/>
    <w:rsid w:val="00C66BB7"/>
    <w:rsid w:val="00C71AF9"/>
    <w:rsid w:val="00C76ED1"/>
    <w:rsid w:val="00C81028"/>
    <w:rsid w:val="00C863BB"/>
    <w:rsid w:val="00C92297"/>
    <w:rsid w:val="00C9574E"/>
    <w:rsid w:val="00CA3F49"/>
    <w:rsid w:val="00CB09DD"/>
    <w:rsid w:val="00CC1A51"/>
    <w:rsid w:val="00CC5A80"/>
    <w:rsid w:val="00CD3AFB"/>
    <w:rsid w:val="00D03F1B"/>
    <w:rsid w:val="00D14996"/>
    <w:rsid w:val="00D14A6B"/>
    <w:rsid w:val="00D30FE6"/>
    <w:rsid w:val="00D32DF1"/>
    <w:rsid w:val="00D35CD5"/>
    <w:rsid w:val="00D36039"/>
    <w:rsid w:val="00D515B0"/>
    <w:rsid w:val="00D815B2"/>
    <w:rsid w:val="00DB0E71"/>
    <w:rsid w:val="00DB60A5"/>
    <w:rsid w:val="00DC3CB4"/>
    <w:rsid w:val="00DC60AB"/>
    <w:rsid w:val="00DD2302"/>
    <w:rsid w:val="00DE3E7E"/>
    <w:rsid w:val="00DE44DE"/>
    <w:rsid w:val="00DE4FDA"/>
    <w:rsid w:val="00DE793B"/>
    <w:rsid w:val="00E0273A"/>
    <w:rsid w:val="00E10CCE"/>
    <w:rsid w:val="00E12B80"/>
    <w:rsid w:val="00E16916"/>
    <w:rsid w:val="00E30531"/>
    <w:rsid w:val="00E3081F"/>
    <w:rsid w:val="00E33D04"/>
    <w:rsid w:val="00E36F36"/>
    <w:rsid w:val="00E410BE"/>
    <w:rsid w:val="00E41EA3"/>
    <w:rsid w:val="00E4570D"/>
    <w:rsid w:val="00E515D1"/>
    <w:rsid w:val="00E669F0"/>
    <w:rsid w:val="00E71B8A"/>
    <w:rsid w:val="00E71F4A"/>
    <w:rsid w:val="00E72946"/>
    <w:rsid w:val="00E77207"/>
    <w:rsid w:val="00E81D58"/>
    <w:rsid w:val="00E830F4"/>
    <w:rsid w:val="00E86800"/>
    <w:rsid w:val="00E877A8"/>
    <w:rsid w:val="00E90056"/>
    <w:rsid w:val="00EA3A24"/>
    <w:rsid w:val="00EA662F"/>
    <w:rsid w:val="00EB339E"/>
    <w:rsid w:val="00EC789B"/>
    <w:rsid w:val="00EC7FCE"/>
    <w:rsid w:val="00EE203D"/>
    <w:rsid w:val="00EE4903"/>
    <w:rsid w:val="00EF1A17"/>
    <w:rsid w:val="00F01FBD"/>
    <w:rsid w:val="00F04289"/>
    <w:rsid w:val="00F05FF1"/>
    <w:rsid w:val="00F31616"/>
    <w:rsid w:val="00F354A3"/>
    <w:rsid w:val="00F41449"/>
    <w:rsid w:val="00F4388C"/>
    <w:rsid w:val="00F50A35"/>
    <w:rsid w:val="00F55526"/>
    <w:rsid w:val="00F573CF"/>
    <w:rsid w:val="00F617BA"/>
    <w:rsid w:val="00F61E9C"/>
    <w:rsid w:val="00F62BD0"/>
    <w:rsid w:val="00F709EB"/>
    <w:rsid w:val="00F721D8"/>
    <w:rsid w:val="00F76C1B"/>
    <w:rsid w:val="00F77323"/>
    <w:rsid w:val="00F80EA6"/>
    <w:rsid w:val="00F81978"/>
    <w:rsid w:val="00F83A03"/>
    <w:rsid w:val="00F8444A"/>
    <w:rsid w:val="00F87A4C"/>
    <w:rsid w:val="00F91157"/>
    <w:rsid w:val="00F92E3B"/>
    <w:rsid w:val="00F94FFA"/>
    <w:rsid w:val="00FA11E4"/>
    <w:rsid w:val="00FA380B"/>
    <w:rsid w:val="00FB18BD"/>
    <w:rsid w:val="00FB584C"/>
    <w:rsid w:val="00FC1338"/>
    <w:rsid w:val="00FC2002"/>
    <w:rsid w:val="00FC6AF7"/>
    <w:rsid w:val="00FE01D5"/>
    <w:rsid w:val="00FF29CE"/>
    <w:rsid w:val="00FF6CEE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AC4DFD4"/>
  <w15:docId w15:val="{FE71DCA4-800F-4830-BB8D-7A5EC745C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2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52D0D"/>
    <w:pPr>
      <w:keepNext/>
      <w:spacing w:line="210" w:lineRule="exact"/>
      <w:jc w:val="right"/>
      <w:outlineLvl w:val="0"/>
    </w:pPr>
    <w:rPr>
      <w:rFonts w:ascii="Arial" w:hAnsi="Arial"/>
      <w:b/>
      <w:bCs/>
      <w:sz w:val="1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60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qFormat/>
    <w:rsid w:val="00552D0D"/>
    <w:pPr>
      <w:keepNext/>
      <w:jc w:val="center"/>
      <w:outlineLvl w:val="2"/>
    </w:pPr>
    <w:rPr>
      <w:b/>
      <w:bCs/>
      <w:sz w:val="18"/>
    </w:rPr>
  </w:style>
  <w:style w:type="paragraph" w:styleId="Titre4">
    <w:name w:val="heading 4"/>
    <w:basedOn w:val="Normal"/>
    <w:next w:val="Normal"/>
    <w:link w:val="Titre4Car"/>
    <w:qFormat/>
    <w:rsid w:val="00552D0D"/>
    <w:pPr>
      <w:keepNext/>
      <w:jc w:val="center"/>
      <w:outlineLvl w:val="3"/>
    </w:pPr>
    <w:rPr>
      <w:b/>
      <w:bCs/>
      <w:sz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603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52D0D"/>
    <w:rPr>
      <w:rFonts w:ascii="Arial" w:eastAsia="Times New Roman" w:hAnsi="Arial" w:cs="Times New Roman"/>
      <w:b/>
      <w:bCs/>
      <w:sz w:val="16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552D0D"/>
    <w:rPr>
      <w:rFonts w:ascii="Times New Roman" w:eastAsia="Times New Roman" w:hAnsi="Times New Roman" w:cs="Times New Roman"/>
      <w:b/>
      <w:bCs/>
      <w:sz w:val="18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552D0D"/>
    <w:rPr>
      <w:rFonts w:ascii="Times New Roman" w:eastAsia="Times New Roman" w:hAnsi="Times New Roman" w:cs="Times New Roman"/>
      <w:b/>
      <w:bCs/>
      <w:sz w:val="16"/>
      <w:szCs w:val="24"/>
      <w:lang w:eastAsia="fr-FR"/>
    </w:rPr>
  </w:style>
  <w:style w:type="paragraph" w:styleId="En-tte">
    <w:name w:val="header"/>
    <w:basedOn w:val="Normal"/>
    <w:link w:val="En-tteCar"/>
    <w:rsid w:val="00552D0D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En-tteCar">
    <w:name w:val="En-tête Car"/>
    <w:basedOn w:val="Policepardfaut"/>
    <w:link w:val="En-tte"/>
    <w:rsid w:val="00552D0D"/>
    <w:rPr>
      <w:rFonts w:ascii="Arial" w:eastAsia="Times New Roman" w:hAnsi="Arial" w:cs="Times New Roman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004B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04B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360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360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E4903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30F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2B80"/>
    <w:pPr>
      <w:spacing w:before="100" w:beforeAutospacing="1" w:after="100" w:afterAutospacing="1"/>
    </w:pPr>
  </w:style>
  <w:style w:type="paragraph" w:customStyle="1" w:styleId="stitre3">
    <w:name w:val="stitre3"/>
    <w:basedOn w:val="Normal"/>
    <w:rsid w:val="009B4773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58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84C"/>
    <w:rPr>
      <w:rFonts w:ascii="Tahoma" w:eastAsia="Times New Roman" w:hAnsi="Tahoma" w:cs="Tahoma"/>
      <w:sz w:val="16"/>
      <w:szCs w:val="16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80EA6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53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537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BA537F"/>
    <w:pPr>
      <w:jc w:val="both"/>
    </w:pPr>
    <w:rPr>
      <w:rFonts w:ascii="Arial" w:hAnsi="Arial" w:cs="Arial"/>
      <w:b/>
      <w:bCs/>
      <w:snapToGrid w:val="0"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BA537F"/>
    <w:rPr>
      <w:rFonts w:ascii="Arial" w:eastAsia="Times New Roman" w:hAnsi="Arial" w:cs="Arial"/>
      <w:b/>
      <w:bCs/>
      <w:snapToGrid w:val="0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rsid w:val="000531A9"/>
    <w:rPr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3B06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B068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5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8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63A207-B4E2-445C-A1E5-153286137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Maison</Company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 VAC</dc:creator>
  <cp:lastModifiedBy>sgalbert</cp:lastModifiedBy>
  <cp:revision>2</cp:revision>
  <cp:lastPrinted>2023-11-03T12:17:00Z</cp:lastPrinted>
  <dcterms:created xsi:type="dcterms:W3CDTF">2024-10-27T17:02:00Z</dcterms:created>
  <dcterms:modified xsi:type="dcterms:W3CDTF">2024-10-27T17:02:00Z</dcterms:modified>
</cp:coreProperties>
</file>