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5CE8" w14:textId="65B82A67" w:rsidR="007D727A" w:rsidRPr="00C87EF6" w:rsidRDefault="00B950E1" w:rsidP="00B12276">
      <w:pPr>
        <w:tabs>
          <w:tab w:val="left" w:pos="4395"/>
        </w:tabs>
        <w:ind w:left="-540" w:right="-648"/>
        <w:rPr>
          <w:rFonts w:ascii="Arial Nova Cond" w:hAnsi="Arial Nova Cond" w:cs="Arial"/>
          <w:sz w:val="4"/>
          <w:szCs w:val="4"/>
        </w:rPr>
      </w:pPr>
      <w:r w:rsidRPr="00B950E1">
        <w:rPr>
          <w:rFonts w:ascii="Arial Nova Cond" w:hAnsi="Arial Nova Cond" w:cs="Arial"/>
          <w:noProof/>
        </w:rPr>
        <mc:AlternateContent>
          <mc:Choice Requires="wps">
            <w:drawing>
              <wp:anchor distT="45720" distB="45720" distL="114300" distR="114300" simplePos="0" relativeHeight="251678208" behindDoc="1" locked="0" layoutInCell="1" allowOverlap="1" wp14:anchorId="0C4C4BEB" wp14:editId="4F5D0896">
                <wp:simplePos x="0" y="0"/>
                <wp:positionH relativeFrom="margin">
                  <wp:align>right</wp:align>
                </wp:positionH>
                <wp:positionV relativeFrom="paragraph">
                  <wp:posOffset>-328890</wp:posOffset>
                </wp:positionV>
                <wp:extent cx="811530" cy="1404620"/>
                <wp:effectExtent l="0" t="0" r="26670" b="1968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658E852D" w14:textId="2CE4B19E" w:rsidR="00B950E1" w:rsidRPr="00B950E1" w:rsidRDefault="00B950E1">
                            <w:pPr>
                              <w:rPr>
                                <w:rFonts w:ascii="Arial Rounded MT Bold" w:hAnsi="Arial Rounded MT Bold"/>
                                <w:b/>
                                <w:bCs/>
                              </w:rPr>
                            </w:pPr>
                            <w:r w:rsidRPr="00B950E1">
                              <w:rPr>
                                <w:rFonts w:ascii="Arial Rounded MT Bold" w:hAnsi="Arial Rounded MT Bold"/>
                                <w:b/>
                                <w:bCs/>
                              </w:rPr>
                              <w:t>Page 1/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C4BEB" id="_x0000_t202" coordsize="21600,21600" o:spt="202" path="m,l,21600r21600,l21600,xe">
                <v:stroke joinstyle="miter"/>
                <v:path gradientshapeok="t" o:connecttype="rect"/>
              </v:shapetype>
              <v:shape id="Zone de texte 2" o:spid="_x0000_s1026" type="#_x0000_t202" style="position:absolute;left:0;text-align:left;margin-left:12.7pt;margin-top:-25.9pt;width:63.9pt;height:110.6pt;z-index:-251638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uJKQIAAEsEAAAOAAAAZHJzL2Uyb0RvYy54bWysVEuP0zAQviPxHyzfaR60+4iarpYuRUjL&#10;Q1q4cHNsp7FwPMZ2m3R/PWOnW6oFLogcLI9n/Hnm+2ayvBl7TfbSeQWmpsUsp0QaDkKZbU2/ftm8&#10;uqLEB2YE02BkTQ/S05vVyxfLwVayhA60kI4giPHVYGvahWCrLPO8kz3zM7DSoLMF17OApttmwrEB&#10;0XudlXl+kQ3ghHXApfd4ejc56Srht63k4VPbehmIrinmFtLq0trENVstWbV1zHaKH9Ng/5BFz5TB&#10;R09QdywwsnPqN6hecQce2jDj0GfQtorLVANWU+TPqnnomJWpFiTH2xNN/v/B8o/7z44oUdOyuKTE&#10;sB5F+oZSESFJkGOQpIwkDdZXGPtgMTqMb2BEsVPB3t4D/+6JgXXHzFbeOgdDJ5nAJIt4Mzu7OuH4&#10;CNIMH0DgW2wXIAGNresjg8gJQXQU63ASCPMgHA+vimLxGj0cXcU8n1+UScGMVU+3rfPhnYSexE1N&#10;HTZAQmf7ex9iNqx6ComPedBKbJTWyXDbZq0d2TNslk36UgHPwrQhQ02vF+ViIuCvEHn6/gTRq4Bd&#10;r1WPJZ2CWBVpe2tE6snAlJ72mLI2Rx4jdROJYWzGoy4NiAMy6mDqbpxG3HTgHikZsLNr6n/smJOU&#10;6PcGVbku5vM4CsmYLy6RQ+LOPc25hxmOUDUNlEzbdUjjkwizt6jeRiVio8xTJsdcsWMT38fpiiNx&#10;bqeoX/+A1U8AAAD//wMAUEsDBBQABgAIAAAAIQAi3Yui3AAAAAgBAAAPAAAAZHJzL2Rvd25yZXYu&#10;eG1sTI/BbsIwEETvlfoP1lbqBYEDbVJI46AWiVNPpPRu4m0SNV6ntoHw911O9DarGc3OK9aj7cUJ&#10;fegcKZjPEhBItTMdNQr2n9vpEkSImozuHaGCCwZYl/d3hc6NO9MOT1VsBJdQyLWCNsYhlzLULVod&#10;Zm5AYu/beasjn76Rxuszl9teLpIkk1Z3xB9aPeCmxfqnOloF2W/1NPn4MhPaXbbvvrap2exTpR4f&#10;xrdXEBHHeAvDdT5Ph5I3HdyRTBC9AgaJCqbpnAGu9uKFxYFFtnoGWRbyP0D5BwAA//8DAFBLAQIt&#10;ABQABgAIAAAAIQC2gziS/gAAAOEBAAATAAAAAAAAAAAAAAAAAAAAAABbQ29udGVudF9UeXBlc10u&#10;eG1sUEsBAi0AFAAGAAgAAAAhADj9If/WAAAAlAEAAAsAAAAAAAAAAAAAAAAALwEAAF9yZWxzLy5y&#10;ZWxzUEsBAi0AFAAGAAgAAAAhAMNO+4kpAgAASwQAAA4AAAAAAAAAAAAAAAAALgIAAGRycy9lMm9E&#10;b2MueG1sUEsBAi0AFAAGAAgAAAAhACLdi6LcAAAACAEAAA8AAAAAAAAAAAAAAAAAgwQAAGRycy9k&#10;b3ducmV2LnhtbFBLBQYAAAAABAAEAPMAAACMBQAAAAA=&#10;">
                <v:textbox style="mso-fit-shape-to-text:t">
                  <w:txbxContent>
                    <w:p w14:paraId="658E852D" w14:textId="2CE4B19E" w:rsidR="00B950E1" w:rsidRPr="00B950E1" w:rsidRDefault="00B950E1">
                      <w:pPr>
                        <w:rPr>
                          <w:rFonts w:ascii="Arial Rounded MT Bold" w:hAnsi="Arial Rounded MT Bold"/>
                          <w:b/>
                          <w:bCs/>
                        </w:rPr>
                      </w:pPr>
                      <w:r w:rsidRPr="00B950E1">
                        <w:rPr>
                          <w:rFonts w:ascii="Arial Rounded MT Bold" w:hAnsi="Arial Rounded MT Bold"/>
                          <w:b/>
                          <w:bCs/>
                        </w:rPr>
                        <w:t>Page 1/ 3</w:t>
                      </w:r>
                    </w:p>
                  </w:txbxContent>
                </v:textbox>
                <w10:wrap anchorx="margin"/>
              </v:shape>
            </w:pict>
          </mc:Fallback>
        </mc:AlternateContent>
      </w:r>
      <w:r w:rsidR="007D727A" w:rsidRPr="00C87EF6">
        <w:rPr>
          <w:rFonts w:ascii="Arial Nova Cond" w:hAnsi="Arial Nova Cond" w:cs="Arial"/>
        </w:rPr>
        <w:tab/>
      </w:r>
    </w:p>
    <w:p w14:paraId="44ED2552" w14:textId="1E67F0A0" w:rsidR="007D727A" w:rsidRPr="00C87EF6" w:rsidRDefault="007D727A" w:rsidP="003F31D0">
      <w:pPr>
        <w:tabs>
          <w:tab w:val="left" w:pos="4395"/>
        </w:tabs>
        <w:ind w:left="-540" w:right="113"/>
        <w:jc w:val="right"/>
        <w:rPr>
          <w:rFonts w:ascii="Arial Nova Cond" w:hAnsi="Arial Nova Cond" w:cs="Arial Black"/>
          <w:b/>
          <w:bCs/>
          <w:sz w:val="28"/>
          <w:szCs w:val="28"/>
        </w:rPr>
      </w:pPr>
      <w:r w:rsidRPr="00C87EF6">
        <w:rPr>
          <w:rFonts w:ascii="Arial Nova Cond" w:hAnsi="Arial Nova Cond" w:cs="Arial Black"/>
          <w:b/>
          <w:bCs/>
        </w:rPr>
        <w:tab/>
      </w:r>
      <w:r w:rsidR="00535896" w:rsidRPr="00C87EF6">
        <w:rPr>
          <w:rFonts w:ascii="Arial Nova Cond" w:hAnsi="Arial Nova Cond" w:cs="Arial Black"/>
          <w:b/>
          <w:bCs/>
          <w:sz w:val="28"/>
          <w:szCs w:val="28"/>
        </w:rPr>
        <w:t>Rentrée scolaire 20</w:t>
      </w:r>
      <w:r w:rsidR="003F7B0F">
        <w:rPr>
          <w:rFonts w:ascii="Arial Nova Cond" w:hAnsi="Arial Nova Cond" w:cs="Arial Black"/>
          <w:b/>
          <w:bCs/>
          <w:sz w:val="28"/>
          <w:szCs w:val="28"/>
        </w:rPr>
        <w:t>2</w:t>
      </w:r>
      <w:r w:rsidR="00BE6DCE">
        <w:rPr>
          <w:rFonts w:ascii="Arial Nova Cond" w:hAnsi="Arial Nova Cond" w:cs="Arial Black"/>
          <w:b/>
          <w:bCs/>
          <w:sz w:val="28"/>
          <w:szCs w:val="28"/>
        </w:rPr>
        <w:t>6</w:t>
      </w:r>
      <w:r w:rsidR="003F7B0F">
        <w:rPr>
          <w:rFonts w:ascii="Arial Nova Cond" w:hAnsi="Arial Nova Cond" w:cs="Arial Black"/>
          <w:b/>
          <w:bCs/>
          <w:sz w:val="28"/>
          <w:szCs w:val="28"/>
        </w:rPr>
        <w:t xml:space="preserve"> - </w:t>
      </w:r>
      <w:r w:rsidR="00A85635" w:rsidRPr="00C87EF6">
        <w:rPr>
          <w:rFonts w:ascii="Arial Nova Cond" w:hAnsi="Arial Nova Cond" w:cs="Arial Black"/>
          <w:b/>
          <w:bCs/>
          <w:sz w:val="28"/>
          <w:szCs w:val="28"/>
        </w:rPr>
        <w:t>20</w:t>
      </w:r>
      <w:r w:rsidR="004A2F04" w:rsidRPr="00C87EF6">
        <w:rPr>
          <w:rFonts w:ascii="Arial Nova Cond" w:hAnsi="Arial Nova Cond" w:cs="Arial Black"/>
          <w:b/>
          <w:bCs/>
          <w:sz w:val="28"/>
          <w:szCs w:val="28"/>
        </w:rPr>
        <w:t>2</w:t>
      </w:r>
      <w:r w:rsidR="00BE6DCE">
        <w:rPr>
          <w:rFonts w:ascii="Arial Nova Cond" w:hAnsi="Arial Nova Cond" w:cs="Arial Black"/>
          <w:b/>
          <w:bCs/>
          <w:sz w:val="28"/>
          <w:szCs w:val="28"/>
        </w:rPr>
        <w:t>7</w:t>
      </w:r>
    </w:p>
    <w:p w14:paraId="58BD89FD" w14:textId="77E157C0" w:rsidR="007D727A" w:rsidRPr="00C87EF6" w:rsidRDefault="007D727A" w:rsidP="007D727A">
      <w:pPr>
        <w:tabs>
          <w:tab w:val="left" w:pos="4395"/>
        </w:tabs>
        <w:ind w:left="-540" w:right="-648"/>
        <w:rPr>
          <w:rFonts w:ascii="Arial Nova Cond" w:hAnsi="Arial Nova Cond" w:cs="Arial Black"/>
          <w:b/>
          <w:bCs/>
          <w:sz w:val="22"/>
          <w:szCs w:val="22"/>
        </w:rPr>
      </w:pPr>
    </w:p>
    <w:p w14:paraId="7A638885" w14:textId="1AF04B4D" w:rsidR="007D727A" w:rsidRPr="00C87EF6" w:rsidRDefault="001C7166" w:rsidP="007D727A">
      <w:pPr>
        <w:tabs>
          <w:tab w:val="left" w:pos="4395"/>
        </w:tabs>
        <w:ind w:left="-540" w:right="-648"/>
        <w:rPr>
          <w:rFonts w:ascii="Arial Nova Cond" w:hAnsi="Arial Nova Cond"/>
        </w:rPr>
      </w:pPr>
      <w:r w:rsidRPr="00C87EF6">
        <w:rPr>
          <w:rFonts w:ascii="Arial Nova Cond" w:hAnsi="Arial Nova Cond"/>
          <w:noProof/>
          <w:lang w:eastAsia="fr-FR"/>
        </w:rPr>
        <mc:AlternateContent>
          <mc:Choice Requires="wps">
            <w:drawing>
              <wp:anchor distT="0" distB="0" distL="114300" distR="114300" simplePos="0" relativeHeight="251656704" behindDoc="0" locked="0" layoutInCell="1" allowOverlap="1" wp14:anchorId="317B1DC8" wp14:editId="263C9F78">
                <wp:simplePos x="0" y="0"/>
                <wp:positionH relativeFrom="column">
                  <wp:posOffset>642583</wp:posOffset>
                </wp:positionH>
                <wp:positionV relativeFrom="paragraph">
                  <wp:posOffset>9440</wp:posOffset>
                </wp:positionV>
                <wp:extent cx="5133340" cy="665018"/>
                <wp:effectExtent l="0" t="0" r="10160" b="20955"/>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340" cy="665018"/>
                        </a:xfrm>
                        <a:prstGeom prst="roundRect">
                          <a:avLst>
                            <a:gd name="adj" fmla="val 16667"/>
                          </a:avLst>
                        </a:prstGeom>
                        <a:solidFill>
                          <a:srgbClr val="FFFFFF"/>
                        </a:solidFill>
                        <a:ln w="22320">
                          <a:solidFill>
                            <a:srgbClr val="000080"/>
                          </a:solidFill>
                          <a:miter lim="800000"/>
                          <a:headEnd/>
                          <a:tailEnd/>
                        </a:ln>
                      </wps:spPr>
                      <wps:txbx>
                        <w:txbxContent>
                          <w:p w14:paraId="497D9FD3" w14:textId="48BB9457" w:rsidR="003F7B0F" w:rsidRPr="00A4458C" w:rsidRDefault="003F7B0F" w:rsidP="00A4458C">
                            <w:pPr>
                              <w:ind w:right="630"/>
                              <w:jc w:val="center"/>
                              <w:rPr>
                                <w:rFonts w:ascii="Arial Black" w:hAnsi="Arial Black" w:cs="Arial Black"/>
                                <w:b/>
                                <w:bCs/>
                                <w:sz w:val="22"/>
                                <w:szCs w:val="22"/>
                              </w:rPr>
                            </w:pPr>
                            <w:r>
                              <w:rPr>
                                <w:rFonts w:ascii="Arial Black" w:hAnsi="Arial Black" w:cs="Arial Black"/>
                                <w:b/>
                                <w:bCs/>
                                <w:sz w:val="22"/>
                                <w:szCs w:val="22"/>
                              </w:rPr>
                              <w:t>NOTE D’INFORMATION INTERNAT</w:t>
                            </w:r>
                            <w:r w:rsidR="001C7166">
                              <w:rPr>
                                <w:rFonts w:ascii="Arial Black" w:hAnsi="Arial Black" w:cs="Arial Black"/>
                                <w:b/>
                                <w:bCs/>
                                <w:sz w:val="22"/>
                                <w:szCs w:val="22"/>
                              </w:rPr>
                              <w:t xml:space="preserve"> D</w:t>
                            </w:r>
                            <w:r w:rsidR="00206B09">
                              <w:rPr>
                                <w:rFonts w:ascii="Arial Black" w:hAnsi="Arial Black" w:cs="Arial Black"/>
                                <w:b/>
                                <w:bCs/>
                                <w:sz w:val="22"/>
                                <w:szCs w:val="22"/>
                              </w:rPr>
                              <w:t>’</w:t>
                            </w:r>
                            <w:r w:rsidR="001C7166">
                              <w:rPr>
                                <w:rFonts w:ascii="Arial Black" w:hAnsi="Arial Black" w:cs="Arial Black"/>
                                <w:b/>
                                <w:bCs/>
                                <w:sz w:val="22"/>
                                <w:szCs w:val="22"/>
                              </w:rPr>
                              <w:t>EXCELLENCE</w:t>
                            </w:r>
                          </w:p>
                          <w:p w14:paraId="736932B9" w14:textId="77777777" w:rsidR="003F7B0F" w:rsidRDefault="003F7B0F" w:rsidP="007D727A">
                            <w:pPr>
                              <w:ind w:right="630"/>
                              <w:jc w:val="center"/>
                              <w:rPr>
                                <w:rFonts w:ascii="Arial" w:hAnsi="Arial" w:cs="Arial"/>
                                <w:b/>
                                <w:bCs/>
                                <w:sz w:val="16"/>
                                <w:szCs w:val="16"/>
                              </w:rPr>
                            </w:pPr>
                            <w:r>
                              <w:rPr>
                                <w:rFonts w:ascii="Arial" w:hAnsi="Arial" w:cs="Arial"/>
                                <w:b/>
                                <w:bCs/>
                                <w:sz w:val="16"/>
                                <w:szCs w:val="16"/>
                              </w:rPr>
                              <w:t>NOTICE CONCERNANT LES PRIORITES ET CRITERES D’ADMISSION</w:t>
                            </w:r>
                          </w:p>
                          <w:p w14:paraId="25CBD194" w14:textId="77777777" w:rsidR="003F7B0F" w:rsidRDefault="003F7B0F" w:rsidP="007D727A">
                            <w:pPr>
                              <w:ind w:right="630"/>
                              <w:jc w:val="center"/>
                              <w:rPr>
                                <w:rFonts w:ascii="Arial" w:hAnsi="Arial" w:cs="Arial"/>
                                <w:b/>
                                <w:bCs/>
                                <w:sz w:val="16"/>
                                <w:szCs w:val="16"/>
                              </w:rPr>
                            </w:pPr>
                            <w:r>
                              <w:rPr>
                                <w:rFonts w:ascii="Arial" w:hAnsi="Arial" w:cs="Arial"/>
                                <w:b/>
                                <w:bCs/>
                                <w:sz w:val="16"/>
                                <w:szCs w:val="16"/>
                              </w:rPr>
                              <w:t>MODALITES D’ADMISSION DES ELEVES INTERNES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317B1DC8" id="AutoShape 30" o:spid="_x0000_s1027" style="position:absolute;left:0;text-align:left;margin-left:50.6pt;margin-top:.75pt;width:404.2pt;height:5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qwPgIAAHUEAAAOAAAAZHJzL2Uyb0RvYy54bWysVNuO0zAQfUfiHyy/0yS9bYmarlZdipAW&#10;WLHwAY7tNAbbE2y36e7XM3bT0sIbIg+W7Zk5njlnJsvbg9FkL51XYCtajHJKpOUglN1W9NvXzZsF&#10;JT4wK5gGKyv6LD29Xb1+tey7Uo6hBS2kIwhifdl3FW1D6Mos87yVhvkRdNKisQFnWMCj22bCsR7R&#10;jc7GeT7PenCic8Cl93h7fzTSVcJvGsnD56bxMhBdUcwtpNWltY5rtlqycutY1yo+pMH+IQvDlMVH&#10;z1D3LDCyc+ovKKO4Aw9NGHEwGTSN4jLVgNUU+R/VPLWsk6kWJMd3Z5r8/4Pln/aPjihR0SkllhmU&#10;6G4XIL1MJomfvvMluj11jy5W6LsH4D88sbBumd3KO+egbyUTmFUR+cyuAuLBYyip+48gEJ4hfKLq&#10;0DgTAZEEckiKPJ8VkYdAOF7OislkMkXhONrm81leLNITrDxFd86H9xIMiZuKOthZ8QVlT0+w/YMP&#10;SRYxFMfEd0oao1HkPdOkmM/nNwPi4Jyx8oSZygWtxEZpnQ5uW6+1Ixha0U36hmB/6aYt6Ss6Hk/G&#10;eUrjyugvMXL8FollfPbKzaiAg6GVqegieg2tGol+Z0Vq28CUPu4xWNuB+Uh2bH9fhkN9SNImWeJN&#10;DeIZpXBwnAOcW9y04F4o6XEGKup/7piTlOgPFuV8W0wj9yEdprMbLIe4S0t9aWGWI1RFAyXH7Tqk&#10;QYvEWYhd1ahw6o9jJkPK2Nu4uxqey3Py+v23WP0CAAD//wMAUEsDBBQABgAIAAAAIQASRVV03AAA&#10;AAkBAAAPAAAAZHJzL2Rvd25yZXYueG1sTI/BTsMwEETvSPyDtUjcqJ2IRCTEqVAkpB44lLQf4MZL&#10;EhGvo9htw9+zPcFtR280O1NtVzeJCy5h9KQh2SgQSJ23I/Uajof3pxcQIRqyZvKEGn4wwLa+v6tM&#10;af2VPvHSxl5wCIXSaBhinEspQzegM2HjZyRmX35xJrJcemkXc+VwN8lUqVw6MxJ/GMyMzYDdd3t2&#10;Gopk77vs+HHA590wr82+2WV9q/Xjw/r2CiLiGv/McKvP1aHmTid/JhvExFolKVv5yEAwL1SRgzjd&#10;QJ6CrCv5f0H9CwAA//8DAFBLAQItABQABgAIAAAAIQC2gziS/gAAAOEBAAATAAAAAAAAAAAAAAAA&#10;AAAAAABbQ29udGVudF9UeXBlc10ueG1sUEsBAi0AFAAGAAgAAAAhADj9If/WAAAAlAEAAAsAAAAA&#10;AAAAAAAAAAAALwEAAF9yZWxzLy5yZWxzUEsBAi0AFAAGAAgAAAAhAIGQCrA+AgAAdQQAAA4AAAAA&#10;AAAAAAAAAAAALgIAAGRycy9lMm9Eb2MueG1sUEsBAi0AFAAGAAgAAAAhABJFVXTcAAAACQEAAA8A&#10;AAAAAAAAAAAAAAAAmAQAAGRycy9kb3ducmV2LnhtbFBLBQYAAAAABAAEAPMAAAChBQAAAAA=&#10;" strokecolor="navy" strokeweight=".62mm">
                <v:stroke joinstyle="miter"/>
                <v:textbox>
                  <w:txbxContent>
                    <w:p w14:paraId="497D9FD3" w14:textId="48BB9457" w:rsidR="003F7B0F" w:rsidRPr="00A4458C" w:rsidRDefault="003F7B0F" w:rsidP="00A4458C">
                      <w:pPr>
                        <w:ind w:right="630"/>
                        <w:jc w:val="center"/>
                        <w:rPr>
                          <w:rFonts w:ascii="Arial Black" w:hAnsi="Arial Black" w:cs="Arial Black"/>
                          <w:b/>
                          <w:bCs/>
                          <w:sz w:val="22"/>
                          <w:szCs w:val="22"/>
                        </w:rPr>
                      </w:pPr>
                      <w:r>
                        <w:rPr>
                          <w:rFonts w:ascii="Arial Black" w:hAnsi="Arial Black" w:cs="Arial Black"/>
                          <w:b/>
                          <w:bCs/>
                          <w:sz w:val="22"/>
                          <w:szCs w:val="22"/>
                        </w:rPr>
                        <w:t>NOTE D’INFORMATION INTERNAT</w:t>
                      </w:r>
                      <w:r w:rsidR="001C7166">
                        <w:rPr>
                          <w:rFonts w:ascii="Arial Black" w:hAnsi="Arial Black" w:cs="Arial Black"/>
                          <w:b/>
                          <w:bCs/>
                          <w:sz w:val="22"/>
                          <w:szCs w:val="22"/>
                        </w:rPr>
                        <w:t xml:space="preserve"> D</w:t>
                      </w:r>
                      <w:r w:rsidR="00206B09">
                        <w:rPr>
                          <w:rFonts w:ascii="Arial Black" w:hAnsi="Arial Black" w:cs="Arial Black"/>
                          <w:b/>
                          <w:bCs/>
                          <w:sz w:val="22"/>
                          <w:szCs w:val="22"/>
                        </w:rPr>
                        <w:t>’</w:t>
                      </w:r>
                      <w:r w:rsidR="001C7166">
                        <w:rPr>
                          <w:rFonts w:ascii="Arial Black" w:hAnsi="Arial Black" w:cs="Arial Black"/>
                          <w:b/>
                          <w:bCs/>
                          <w:sz w:val="22"/>
                          <w:szCs w:val="22"/>
                        </w:rPr>
                        <w:t>EXCELLENCE</w:t>
                      </w:r>
                    </w:p>
                    <w:p w14:paraId="736932B9" w14:textId="77777777" w:rsidR="003F7B0F" w:rsidRDefault="003F7B0F" w:rsidP="007D727A">
                      <w:pPr>
                        <w:ind w:right="630"/>
                        <w:jc w:val="center"/>
                        <w:rPr>
                          <w:rFonts w:ascii="Arial" w:hAnsi="Arial" w:cs="Arial"/>
                          <w:b/>
                          <w:bCs/>
                          <w:sz w:val="16"/>
                          <w:szCs w:val="16"/>
                        </w:rPr>
                      </w:pPr>
                      <w:r>
                        <w:rPr>
                          <w:rFonts w:ascii="Arial" w:hAnsi="Arial" w:cs="Arial"/>
                          <w:b/>
                          <w:bCs/>
                          <w:sz w:val="16"/>
                          <w:szCs w:val="16"/>
                        </w:rPr>
                        <w:t>NOTICE CONCERNANT LES PRIORITES ET CRITERES D’ADMISSION</w:t>
                      </w:r>
                    </w:p>
                    <w:p w14:paraId="25CBD194" w14:textId="77777777" w:rsidR="003F7B0F" w:rsidRDefault="003F7B0F" w:rsidP="007D727A">
                      <w:pPr>
                        <w:ind w:right="630"/>
                        <w:jc w:val="center"/>
                        <w:rPr>
                          <w:rFonts w:ascii="Arial" w:hAnsi="Arial" w:cs="Arial"/>
                          <w:b/>
                          <w:bCs/>
                          <w:sz w:val="16"/>
                          <w:szCs w:val="16"/>
                        </w:rPr>
                      </w:pPr>
                      <w:r>
                        <w:rPr>
                          <w:rFonts w:ascii="Arial" w:hAnsi="Arial" w:cs="Arial"/>
                          <w:b/>
                          <w:bCs/>
                          <w:sz w:val="16"/>
                          <w:szCs w:val="16"/>
                        </w:rPr>
                        <w:t>MODALITES D’ADMISSION DES ELEVES INTERNES</w:t>
                      </w:r>
                    </w:p>
                  </w:txbxContent>
                </v:textbox>
              </v:roundrect>
            </w:pict>
          </mc:Fallback>
        </mc:AlternateContent>
      </w:r>
    </w:p>
    <w:p w14:paraId="57795FCF" w14:textId="77777777" w:rsidR="007D727A" w:rsidRPr="00C87EF6" w:rsidRDefault="007D727A" w:rsidP="007D727A">
      <w:pPr>
        <w:tabs>
          <w:tab w:val="left" w:pos="7200"/>
        </w:tabs>
        <w:ind w:right="-648"/>
        <w:rPr>
          <w:rFonts w:ascii="Arial Nova Cond" w:hAnsi="Arial Nova Cond" w:cs="Arial"/>
          <w:b/>
          <w:bCs/>
          <w:lang w:eastAsia="fr-FR"/>
        </w:rPr>
      </w:pPr>
    </w:p>
    <w:p w14:paraId="665D6E06" w14:textId="77777777" w:rsidR="007D727A" w:rsidRPr="00C87EF6" w:rsidRDefault="007D727A" w:rsidP="007D727A">
      <w:pPr>
        <w:tabs>
          <w:tab w:val="left" w:pos="7200"/>
        </w:tabs>
        <w:ind w:right="-648"/>
        <w:rPr>
          <w:rFonts w:ascii="Arial Nova Cond" w:hAnsi="Arial Nova Cond" w:cs="Arial"/>
        </w:rPr>
      </w:pPr>
    </w:p>
    <w:p w14:paraId="2952D69D" w14:textId="77777777" w:rsidR="007D727A" w:rsidRPr="00C87EF6" w:rsidRDefault="007D727A" w:rsidP="007D727A">
      <w:pPr>
        <w:tabs>
          <w:tab w:val="left" w:pos="7200"/>
        </w:tabs>
        <w:ind w:right="-648"/>
        <w:rPr>
          <w:rFonts w:ascii="Arial Nova Cond" w:hAnsi="Arial Nova Cond" w:cs="Arial"/>
        </w:rPr>
      </w:pPr>
    </w:p>
    <w:p w14:paraId="6A00173B" w14:textId="77777777" w:rsidR="007D727A" w:rsidRPr="00C87EF6" w:rsidRDefault="007D727A" w:rsidP="007D727A">
      <w:pPr>
        <w:tabs>
          <w:tab w:val="left" w:pos="7200"/>
        </w:tabs>
        <w:ind w:right="-648"/>
        <w:rPr>
          <w:rFonts w:ascii="Arial Nova Cond" w:hAnsi="Arial Nova Cond" w:cs="Arial"/>
          <w:b/>
          <w:bCs/>
          <w:sz w:val="16"/>
          <w:szCs w:val="16"/>
        </w:rPr>
      </w:pPr>
    </w:p>
    <w:p w14:paraId="2088163E" w14:textId="77777777" w:rsidR="007D727A" w:rsidRPr="00C87EF6" w:rsidRDefault="007D727A" w:rsidP="007D727A">
      <w:pPr>
        <w:tabs>
          <w:tab w:val="left" w:pos="7200"/>
        </w:tabs>
        <w:ind w:right="-648"/>
        <w:rPr>
          <w:rFonts w:ascii="Arial Nova Cond" w:hAnsi="Arial Nova Cond" w:cs="Arial"/>
          <w:b/>
          <w:bCs/>
          <w:sz w:val="8"/>
          <w:szCs w:val="8"/>
        </w:rPr>
      </w:pPr>
    </w:p>
    <w:p w14:paraId="1FC9F9E7" w14:textId="77777777" w:rsidR="00BF30FF" w:rsidRPr="00C87EF6" w:rsidRDefault="00BF30FF" w:rsidP="00BF30FF">
      <w:pPr>
        <w:tabs>
          <w:tab w:val="left" w:pos="1800"/>
        </w:tabs>
        <w:spacing w:before="120"/>
        <w:ind w:left="-539" w:right="-646"/>
        <w:jc w:val="both"/>
        <w:rPr>
          <w:rFonts w:ascii="Arial Nova Cond" w:hAnsi="Arial Nova Cond" w:cs="Arial"/>
        </w:rPr>
      </w:pPr>
    </w:p>
    <w:p w14:paraId="2284E14C" w14:textId="77777777" w:rsidR="00BF30FF" w:rsidRPr="00C87EF6" w:rsidRDefault="00BF30FF" w:rsidP="00BF30FF">
      <w:pPr>
        <w:tabs>
          <w:tab w:val="left" w:pos="1800"/>
        </w:tabs>
        <w:spacing w:before="120"/>
        <w:ind w:right="-646"/>
        <w:jc w:val="both"/>
        <w:rPr>
          <w:rFonts w:ascii="Arial Nova Cond" w:hAnsi="Arial Nova Cond" w:cs="Arial"/>
          <w:sz w:val="22"/>
          <w:szCs w:val="22"/>
        </w:rPr>
      </w:pPr>
      <w:r w:rsidRPr="00C87EF6">
        <w:rPr>
          <w:rFonts w:ascii="Arial Nova Cond" w:hAnsi="Arial Nova Cond" w:cs="Arial"/>
          <w:sz w:val="22"/>
          <w:szCs w:val="22"/>
        </w:rPr>
        <w:t xml:space="preserve">L’internat </w:t>
      </w:r>
      <w:r w:rsidR="00237897">
        <w:rPr>
          <w:rFonts w:ascii="Arial Nova Cond" w:hAnsi="Arial Nova Cond" w:cs="Arial"/>
          <w:sz w:val="22"/>
          <w:szCs w:val="22"/>
        </w:rPr>
        <w:t xml:space="preserve">d’excellence </w:t>
      </w:r>
      <w:r w:rsidRPr="00C87EF6">
        <w:rPr>
          <w:rFonts w:ascii="Arial Nova Cond" w:hAnsi="Arial Nova Cond" w:cs="Arial"/>
          <w:sz w:val="22"/>
          <w:szCs w:val="22"/>
        </w:rPr>
        <w:t xml:space="preserve">est </w:t>
      </w:r>
      <w:r w:rsidR="00CE6F96">
        <w:rPr>
          <w:rFonts w:ascii="Arial Nova Cond" w:hAnsi="Arial Nova Cond" w:cs="Arial"/>
          <w:sz w:val="22"/>
          <w:szCs w:val="22"/>
        </w:rPr>
        <w:t>au</w:t>
      </w:r>
      <w:r w:rsidRPr="00C87EF6">
        <w:rPr>
          <w:rFonts w:ascii="Arial Nova Cond" w:hAnsi="Arial Nova Cond" w:cs="Arial"/>
          <w:sz w:val="22"/>
          <w:szCs w:val="22"/>
        </w:rPr>
        <w:t>t</w:t>
      </w:r>
      <w:r w:rsidR="00CE6F96">
        <w:rPr>
          <w:rFonts w:ascii="Arial Nova Cond" w:hAnsi="Arial Nova Cond" w:cs="Arial"/>
          <w:sz w:val="22"/>
          <w:szCs w:val="22"/>
        </w:rPr>
        <w:t>an</w:t>
      </w:r>
      <w:r w:rsidRPr="00C87EF6">
        <w:rPr>
          <w:rFonts w:ascii="Arial Nova Cond" w:hAnsi="Arial Nova Cond" w:cs="Arial"/>
          <w:sz w:val="22"/>
          <w:szCs w:val="22"/>
        </w:rPr>
        <w:t xml:space="preserve">t </w:t>
      </w:r>
      <w:r w:rsidR="00CE6F96">
        <w:rPr>
          <w:rFonts w:ascii="Arial Nova Cond" w:hAnsi="Arial Nova Cond" w:cs="Arial"/>
          <w:sz w:val="22"/>
          <w:szCs w:val="22"/>
        </w:rPr>
        <w:t xml:space="preserve">un lieu d’études, </w:t>
      </w:r>
      <w:r w:rsidRPr="00C87EF6">
        <w:rPr>
          <w:rFonts w:ascii="Arial Nova Cond" w:hAnsi="Arial Nova Cond" w:cs="Arial"/>
          <w:sz w:val="22"/>
          <w:szCs w:val="22"/>
        </w:rPr>
        <w:t>d</w:t>
      </w:r>
      <w:r w:rsidR="00CE6F96">
        <w:rPr>
          <w:rFonts w:ascii="Arial Nova Cond" w:hAnsi="Arial Nova Cond" w:cs="Arial"/>
          <w:sz w:val="22"/>
          <w:szCs w:val="22"/>
        </w:rPr>
        <w:t>’éducation et de socialisation qu’un lieu d’hébergement.</w:t>
      </w:r>
    </w:p>
    <w:p w14:paraId="5EC3D3EF" w14:textId="77777777" w:rsidR="00BF30FF" w:rsidRPr="00C87EF6" w:rsidRDefault="00BF30FF" w:rsidP="00BF30FF">
      <w:pPr>
        <w:tabs>
          <w:tab w:val="left" w:pos="1800"/>
        </w:tabs>
        <w:spacing w:before="120"/>
        <w:ind w:right="-29"/>
        <w:jc w:val="both"/>
        <w:rPr>
          <w:rFonts w:ascii="Arial Nova Cond" w:hAnsi="Arial Nova Cond" w:cs="Arial"/>
          <w:sz w:val="22"/>
          <w:szCs w:val="22"/>
        </w:rPr>
      </w:pPr>
      <w:r w:rsidRPr="00C87EF6">
        <w:rPr>
          <w:rFonts w:ascii="Arial Nova Cond" w:hAnsi="Arial Nova Cond" w:cs="Arial"/>
          <w:sz w:val="22"/>
          <w:szCs w:val="22"/>
        </w:rPr>
        <w:t>Pour développer la responsabilisation de l’interne et permettre la construction de rapports harmonieux avec ses pairs, l’équipe éducative favorise la participation volontaire des élèves aux différentes instances de l’établissement ou à la préparation d’événements propres à la vie de l’établissement. Elle accompagne les projets issus des initiatives des internes.</w:t>
      </w:r>
    </w:p>
    <w:p w14:paraId="19A661ED" w14:textId="77777777" w:rsidR="00BF30FF" w:rsidRPr="00C87EF6" w:rsidRDefault="00BF30FF" w:rsidP="00BF30FF">
      <w:pPr>
        <w:tabs>
          <w:tab w:val="left" w:pos="4395"/>
        </w:tabs>
        <w:ind w:left="-540" w:right="-648"/>
        <w:rPr>
          <w:rFonts w:ascii="Arial Nova Cond" w:hAnsi="Arial Nova Cond" w:cs="Arial"/>
          <w:sz w:val="22"/>
          <w:szCs w:val="22"/>
        </w:rPr>
      </w:pPr>
    </w:p>
    <w:tbl>
      <w:tblPr>
        <w:tblW w:w="11022" w:type="dxa"/>
        <w:tblCellSpacing w:w="0" w:type="dxa"/>
        <w:tblInd w:w="-535" w:type="dxa"/>
        <w:tblCellMar>
          <w:left w:w="0" w:type="dxa"/>
          <w:right w:w="0" w:type="dxa"/>
        </w:tblCellMar>
        <w:tblLook w:val="0000" w:firstRow="0" w:lastRow="0" w:firstColumn="0" w:lastColumn="0" w:noHBand="0" w:noVBand="0"/>
      </w:tblPr>
      <w:tblGrid>
        <w:gridCol w:w="11022"/>
      </w:tblGrid>
      <w:tr w:rsidR="00BF30FF" w:rsidRPr="00C87EF6" w14:paraId="7D3AEF9F" w14:textId="77777777" w:rsidTr="00923544">
        <w:trPr>
          <w:trHeight w:val="225"/>
          <w:tblCellSpacing w:w="0" w:type="dxa"/>
        </w:trPr>
        <w:tc>
          <w:tcPr>
            <w:tcW w:w="11022" w:type="dxa"/>
            <w:tcBorders>
              <w:top w:val="single" w:sz="2" w:space="0" w:color="FFFFFF"/>
              <w:left w:val="single" w:sz="2" w:space="0" w:color="FFFFFF"/>
              <w:bottom w:val="single" w:sz="2" w:space="0" w:color="FFFFFF"/>
              <w:right w:val="single" w:sz="2" w:space="0" w:color="FFFFFF"/>
            </w:tcBorders>
            <w:shd w:val="clear" w:color="auto" w:fill="auto"/>
          </w:tcPr>
          <w:p w14:paraId="1F077C5E" w14:textId="77777777" w:rsidR="00BF30FF" w:rsidRPr="00865DFC" w:rsidRDefault="00BF30FF" w:rsidP="00865DFC">
            <w:pPr>
              <w:tabs>
                <w:tab w:val="left" w:pos="4395"/>
              </w:tabs>
              <w:ind w:left="99" w:right="175"/>
              <w:rPr>
                <w:rFonts w:ascii="Arial Nova Cond" w:hAnsi="Arial Nova Cond" w:cs="Arial"/>
                <w:sz w:val="22"/>
                <w:szCs w:val="22"/>
              </w:rPr>
            </w:pPr>
            <w:r w:rsidRPr="00865DFC">
              <w:rPr>
                <w:rFonts w:ascii="Arial Nova Cond" w:hAnsi="Arial Nova Cond" w:cs="Arial"/>
                <w:b/>
                <w:bCs/>
                <w:sz w:val="22"/>
                <w:szCs w:val="22"/>
              </w:rPr>
              <w:t>Quels sont les élèves concernés par l’internat ?</w:t>
            </w:r>
          </w:p>
        </w:tc>
      </w:tr>
      <w:tr w:rsidR="00BF30FF" w:rsidRPr="00C87EF6" w14:paraId="0EFE5BEC" w14:textId="77777777" w:rsidTr="00923544">
        <w:trPr>
          <w:trHeight w:val="63"/>
          <w:tblCellSpacing w:w="0" w:type="dxa"/>
        </w:trPr>
        <w:tc>
          <w:tcPr>
            <w:tcW w:w="11022" w:type="dxa"/>
            <w:tcBorders>
              <w:top w:val="single" w:sz="2" w:space="0" w:color="FFFFFF"/>
              <w:left w:val="single" w:sz="2" w:space="0" w:color="FFFFFF"/>
              <w:bottom w:val="single" w:sz="2" w:space="0" w:color="FFFFFF"/>
              <w:right w:val="single" w:sz="2" w:space="0" w:color="FFFFFF"/>
            </w:tcBorders>
            <w:shd w:val="clear" w:color="auto" w:fill="auto"/>
          </w:tcPr>
          <w:p w14:paraId="59079FEB" w14:textId="77777777" w:rsidR="00BF30FF" w:rsidRPr="00C87EF6" w:rsidRDefault="00BF30FF" w:rsidP="00BF30FF">
            <w:pPr>
              <w:tabs>
                <w:tab w:val="left" w:pos="4395"/>
              </w:tabs>
              <w:spacing w:before="120" w:after="120"/>
              <w:ind w:left="708" w:right="176"/>
              <w:jc w:val="both"/>
              <w:rPr>
                <w:rFonts w:ascii="Arial Nova Cond" w:hAnsi="Arial Nova Cond" w:cs="Arial"/>
                <w:sz w:val="22"/>
                <w:szCs w:val="22"/>
              </w:rPr>
            </w:pPr>
            <w:r w:rsidRPr="00C87EF6">
              <w:rPr>
                <w:rFonts w:ascii="Arial Nova Cond" w:hAnsi="Arial Nova Cond" w:cs="Arial"/>
                <w:sz w:val="22"/>
                <w:szCs w:val="22"/>
              </w:rPr>
              <w:t>L’internat</w:t>
            </w:r>
            <w:r w:rsidR="00237897">
              <w:rPr>
                <w:rFonts w:ascii="Arial Nova Cond" w:hAnsi="Arial Nova Cond" w:cs="Arial"/>
                <w:sz w:val="22"/>
                <w:szCs w:val="22"/>
              </w:rPr>
              <w:t xml:space="preserve"> d’excellence, </w:t>
            </w:r>
            <w:r w:rsidR="00237897" w:rsidRPr="00576831">
              <w:rPr>
                <w:rFonts w:ascii="Arial Nova Cond" w:hAnsi="Arial Nova Cond" w:cs="Arial"/>
                <w:b/>
                <w:bCs/>
                <w:sz w:val="22"/>
                <w:szCs w:val="22"/>
              </w:rPr>
              <w:t>en fonction du projet pédagogique et éducatif propre à chaque établissement</w:t>
            </w:r>
            <w:r w:rsidR="00237897">
              <w:rPr>
                <w:rFonts w:ascii="Arial Nova Cond" w:hAnsi="Arial Nova Cond" w:cs="Arial"/>
                <w:sz w:val="22"/>
                <w:szCs w:val="22"/>
              </w:rPr>
              <w:t>,</w:t>
            </w:r>
            <w:r w:rsidRPr="00C87EF6">
              <w:rPr>
                <w:rFonts w:ascii="Arial Nova Cond" w:hAnsi="Arial Nova Cond" w:cs="Arial"/>
                <w:sz w:val="22"/>
                <w:szCs w:val="22"/>
              </w:rPr>
              <w:t xml:space="preserve"> s’a</w:t>
            </w:r>
            <w:r w:rsidR="00237897">
              <w:rPr>
                <w:rFonts w:ascii="Arial Nova Cond" w:hAnsi="Arial Nova Cond" w:cs="Arial"/>
                <w:sz w:val="22"/>
                <w:szCs w:val="22"/>
              </w:rPr>
              <w:t xml:space="preserve">dresse à tous les collégiens, </w:t>
            </w:r>
            <w:r w:rsidRPr="00C87EF6">
              <w:rPr>
                <w:rFonts w:ascii="Arial Nova Cond" w:hAnsi="Arial Nova Cond" w:cs="Arial"/>
                <w:sz w:val="22"/>
                <w:szCs w:val="22"/>
              </w:rPr>
              <w:t>lycéens</w:t>
            </w:r>
            <w:r w:rsidR="00237897">
              <w:rPr>
                <w:rFonts w:ascii="Arial Nova Cond" w:hAnsi="Arial Nova Cond" w:cs="Arial"/>
                <w:sz w:val="22"/>
                <w:szCs w:val="22"/>
              </w:rPr>
              <w:t xml:space="preserve"> et étudiants</w:t>
            </w:r>
            <w:r w:rsidRPr="00C87EF6">
              <w:rPr>
                <w:rFonts w:ascii="Arial Nova Cond" w:hAnsi="Arial Nova Cond" w:cs="Arial"/>
                <w:sz w:val="22"/>
                <w:szCs w:val="22"/>
              </w:rPr>
              <w:t xml:space="preserve"> motivés.</w:t>
            </w:r>
          </w:p>
          <w:p w14:paraId="148EEFA3" w14:textId="77777777" w:rsidR="00BF30FF" w:rsidRPr="00C87EF6" w:rsidRDefault="00BF30FF" w:rsidP="00BF30FF">
            <w:pPr>
              <w:tabs>
                <w:tab w:val="left" w:pos="4395"/>
              </w:tabs>
              <w:spacing w:before="120" w:after="120"/>
              <w:ind w:left="708" w:right="176"/>
              <w:jc w:val="both"/>
              <w:rPr>
                <w:rFonts w:ascii="Arial Nova Cond" w:hAnsi="Arial Nova Cond" w:cs="Arial"/>
                <w:sz w:val="22"/>
                <w:szCs w:val="22"/>
              </w:rPr>
            </w:pPr>
            <w:r w:rsidRPr="00C87EF6">
              <w:rPr>
                <w:rFonts w:ascii="Arial Nova Cond" w:hAnsi="Arial Nova Cond" w:cs="Arial"/>
                <w:sz w:val="22"/>
                <w:szCs w:val="22"/>
              </w:rPr>
              <w:t>L</w:t>
            </w:r>
            <w:r w:rsidR="009E40ED">
              <w:rPr>
                <w:rFonts w:ascii="Arial Nova Cond" w:hAnsi="Arial Nova Cond" w:cs="Arial"/>
                <w:sz w:val="22"/>
                <w:szCs w:val="22"/>
              </w:rPr>
              <w:t xml:space="preserve">es candidats géographiquement éloignés </w:t>
            </w:r>
            <w:r w:rsidRPr="00C87EF6">
              <w:rPr>
                <w:rFonts w:ascii="Arial Nova Cond" w:hAnsi="Arial Nova Cond" w:cs="Arial"/>
                <w:sz w:val="22"/>
                <w:szCs w:val="22"/>
              </w:rPr>
              <w:t>sont privilégiés</w:t>
            </w:r>
            <w:r w:rsidR="009E40ED">
              <w:rPr>
                <w:rFonts w:ascii="Arial Nova Cond" w:hAnsi="Arial Nova Cond" w:cs="Arial"/>
                <w:sz w:val="22"/>
                <w:szCs w:val="22"/>
              </w:rPr>
              <w:t xml:space="preserve"> dans l’attribution des places.</w:t>
            </w:r>
          </w:p>
          <w:p w14:paraId="4A8BFDF5" w14:textId="37DB96A7" w:rsidR="00BF30FF" w:rsidRPr="00C87EF6" w:rsidRDefault="00BF30FF" w:rsidP="00BF30FF">
            <w:pPr>
              <w:tabs>
                <w:tab w:val="left" w:pos="4395"/>
              </w:tabs>
              <w:ind w:left="708" w:right="176"/>
              <w:jc w:val="both"/>
              <w:rPr>
                <w:rFonts w:ascii="Arial Nova Cond" w:hAnsi="Arial Nova Cond" w:cs="Arial"/>
                <w:sz w:val="22"/>
                <w:szCs w:val="22"/>
              </w:rPr>
            </w:pPr>
            <w:r w:rsidRPr="00C87EF6">
              <w:rPr>
                <w:rFonts w:ascii="Arial Nova Cond" w:hAnsi="Arial Nova Cond" w:cs="Arial"/>
                <w:sz w:val="22"/>
                <w:szCs w:val="22"/>
              </w:rPr>
              <w:t xml:space="preserve">En tenant compte des niveaux d’enseignement et des </w:t>
            </w:r>
            <w:r w:rsidR="009E40ED">
              <w:rPr>
                <w:rFonts w:ascii="Arial Nova Cond" w:hAnsi="Arial Nova Cond" w:cs="Arial"/>
                <w:sz w:val="22"/>
                <w:szCs w:val="22"/>
              </w:rPr>
              <w:t>conditions sociale</w:t>
            </w:r>
            <w:r w:rsidRPr="00C87EF6">
              <w:rPr>
                <w:rFonts w:ascii="Arial Nova Cond" w:hAnsi="Arial Nova Cond" w:cs="Arial"/>
                <w:sz w:val="22"/>
                <w:szCs w:val="22"/>
              </w:rPr>
              <w:t>s, l’admission des internes donne lieu à la prise en compte des critères suivants dans l’ordre énoncé ci-dessous</w:t>
            </w:r>
            <w:r w:rsidR="00576831">
              <w:rPr>
                <w:rFonts w:ascii="Arial Nova Cond" w:hAnsi="Arial Nova Cond" w:cs="Arial"/>
                <w:sz w:val="22"/>
                <w:szCs w:val="22"/>
              </w:rPr>
              <w:t xml:space="preserve"> (</w:t>
            </w:r>
            <w:r w:rsidR="00576831" w:rsidRPr="00576831">
              <w:rPr>
                <w:rFonts w:ascii="Arial Nova Cond" w:hAnsi="Arial Nova Cond" w:cs="Arial"/>
                <w:b/>
                <w:bCs/>
                <w:sz w:val="22"/>
                <w:szCs w:val="22"/>
              </w:rPr>
              <w:t>en fonction du projet pédagogique et éducatif propre à chaque établissement</w:t>
            </w:r>
            <w:r w:rsidR="00576831">
              <w:rPr>
                <w:rFonts w:ascii="Arial Nova Cond" w:hAnsi="Arial Nova Cond" w:cs="Arial"/>
                <w:sz w:val="22"/>
                <w:szCs w:val="22"/>
              </w:rPr>
              <w:t>)</w:t>
            </w:r>
            <w:r w:rsidRPr="00C87EF6">
              <w:rPr>
                <w:rFonts w:ascii="Arial Nova Cond" w:hAnsi="Arial Nova Cond" w:cs="Arial"/>
                <w:sz w:val="22"/>
                <w:szCs w:val="22"/>
              </w:rPr>
              <w:t xml:space="preserve"> :</w:t>
            </w:r>
          </w:p>
          <w:p w14:paraId="779A6D40" w14:textId="77777777" w:rsidR="00BF30FF" w:rsidRPr="00C87EF6" w:rsidRDefault="00BF30FF" w:rsidP="00BF30FF">
            <w:pPr>
              <w:tabs>
                <w:tab w:val="left" w:pos="4395"/>
              </w:tabs>
              <w:ind w:left="708" w:right="176"/>
              <w:jc w:val="both"/>
              <w:rPr>
                <w:rFonts w:ascii="Arial Nova Cond" w:hAnsi="Arial Nova Cond" w:cs="Arial"/>
                <w:sz w:val="22"/>
                <w:szCs w:val="22"/>
              </w:rPr>
            </w:pPr>
          </w:p>
          <w:p w14:paraId="7A5E3ADD" w14:textId="77777777" w:rsidR="00BF30FF" w:rsidRPr="00C87EF6" w:rsidRDefault="00BF30FF" w:rsidP="00BF30FF">
            <w:pPr>
              <w:numPr>
                <w:ilvl w:val="0"/>
                <w:numId w:val="3"/>
              </w:numPr>
              <w:tabs>
                <w:tab w:val="left" w:pos="4395"/>
              </w:tabs>
              <w:spacing w:after="120"/>
              <w:ind w:right="176"/>
              <w:jc w:val="both"/>
              <w:rPr>
                <w:rFonts w:ascii="Arial Nova Cond" w:hAnsi="Arial Nova Cond" w:cs="Arial"/>
                <w:sz w:val="22"/>
                <w:szCs w:val="22"/>
              </w:rPr>
            </w:pPr>
            <w:r w:rsidRPr="00C87EF6">
              <w:rPr>
                <w:rFonts w:ascii="Arial Nova Cond" w:hAnsi="Arial Nova Cond" w:cs="Arial"/>
                <w:b/>
                <w:sz w:val="22"/>
                <w:szCs w:val="22"/>
              </w:rPr>
              <w:t>Critères géographiques</w:t>
            </w:r>
            <w:r w:rsidR="00E739F3">
              <w:rPr>
                <w:rFonts w:ascii="Arial Nova Cond" w:hAnsi="Arial Nova Cond" w:cs="Arial"/>
                <w:sz w:val="22"/>
                <w:szCs w:val="22"/>
              </w:rPr>
              <w:t xml:space="preserve"> : élèves issus de milieu </w:t>
            </w:r>
            <w:r w:rsidRPr="00C87EF6">
              <w:rPr>
                <w:rFonts w:ascii="Arial Nova Cond" w:hAnsi="Arial Nova Cond" w:cs="Arial"/>
                <w:sz w:val="22"/>
                <w:szCs w:val="22"/>
              </w:rPr>
              <w:t>isolé et défavorisé, des quartiers prioritaires de la politique de la ville et de l’éducation prioritaire, élèves dont la résidence familiale est éloignée de l’établissement de scolarisation ou de la formation (filière, spécialité)</w:t>
            </w:r>
            <w:r w:rsidR="00C35D6B">
              <w:rPr>
                <w:rFonts w:ascii="Arial Nova Cond" w:hAnsi="Arial Nova Cond" w:cs="Arial"/>
                <w:sz w:val="22"/>
                <w:szCs w:val="22"/>
              </w:rPr>
              <w:t>,</w:t>
            </w:r>
            <w:r w:rsidRPr="00C87EF6">
              <w:rPr>
                <w:rFonts w:ascii="Arial Nova Cond" w:hAnsi="Arial Nova Cond" w:cs="Arial"/>
                <w:sz w:val="22"/>
                <w:szCs w:val="22"/>
              </w:rPr>
              <w:t xml:space="preserve"> notamment quand celle-ci est rare ;</w:t>
            </w:r>
          </w:p>
          <w:p w14:paraId="0C0531FD" w14:textId="77777777" w:rsidR="00BF30FF" w:rsidRPr="00C87EF6" w:rsidRDefault="00BF30FF" w:rsidP="00BF30FF">
            <w:pPr>
              <w:numPr>
                <w:ilvl w:val="0"/>
                <w:numId w:val="3"/>
              </w:numPr>
              <w:tabs>
                <w:tab w:val="left" w:pos="4395"/>
              </w:tabs>
              <w:spacing w:after="120"/>
              <w:ind w:right="176"/>
              <w:jc w:val="both"/>
              <w:rPr>
                <w:rFonts w:ascii="Arial Nova Cond" w:hAnsi="Arial Nova Cond" w:cs="Arial"/>
                <w:sz w:val="22"/>
                <w:szCs w:val="22"/>
              </w:rPr>
            </w:pPr>
            <w:r w:rsidRPr="00C87EF6">
              <w:rPr>
                <w:rFonts w:ascii="Arial Nova Cond" w:hAnsi="Arial Nova Cond" w:cs="Arial"/>
                <w:b/>
                <w:sz w:val="22"/>
                <w:szCs w:val="22"/>
              </w:rPr>
              <w:t>Critères sociaux</w:t>
            </w:r>
            <w:r w:rsidRPr="00C87EF6">
              <w:rPr>
                <w:rFonts w:ascii="Arial Nova Cond" w:hAnsi="Arial Nova Cond" w:cs="Arial"/>
                <w:sz w:val="22"/>
                <w:szCs w:val="22"/>
              </w:rPr>
              <w:t> : élèves issus des familles appartenant aux milieux sociaux les plus éloignés de la culture scolaire ou dont les conditions de vie et d’existence sont peu propices à l’étude</w:t>
            </w:r>
            <w:r w:rsidR="00E739F3">
              <w:rPr>
                <w:rFonts w:ascii="Arial Nova Cond" w:hAnsi="Arial Nova Cond" w:cs="Arial"/>
                <w:sz w:val="22"/>
                <w:szCs w:val="22"/>
              </w:rPr>
              <w:t>, boursiers</w:t>
            </w:r>
            <w:r w:rsidRPr="00C87EF6">
              <w:rPr>
                <w:rFonts w:ascii="Arial Nova Cond" w:hAnsi="Arial Nova Cond" w:cs="Arial"/>
                <w:sz w:val="22"/>
                <w:szCs w:val="22"/>
              </w:rPr>
              <w:t xml:space="preserve"> ;</w:t>
            </w:r>
          </w:p>
          <w:p w14:paraId="3E5B7A92" w14:textId="005FF810" w:rsidR="00BF30FF" w:rsidRDefault="00BF30FF" w:rsidP="00BF30FF">
            <w:pPr>
              <w:numPr>
                <w:ilvl w:val="0"/>
                <w:numId w:val="3"/>
              </w:numPr>
              <w:tabs>
                <w:tab w:val="left" w:pos="4395"/>
              </w:tabs>
              <w:spacing w:after="120"/>
              <w:ind w:right="176"/>
              <w:jc w:val="both"/>
              <w:rPr>
                <w:rFonts w:ascii="Arial Nova Cond" w:hAnsi="Arial Nova Cond" w:cs="Arial"/>
                <w:sz w:val="22"/>
                <w:szCs w:val="22"/>
              </w:rPr>
            </w:pPr>
            <w:r w:rsidRPr="00C87EF6">
              <w:rPr>
                <w:rFonts w:ascii="Arial Nova Cond" w:hAnsi="Arial Nova Cond" w:cs="Arial"/>
                <w:b/>
                <w:sz w:val="22"/>
                <w:szCs w:val="22"/>
              </w:rPr>
              <w:t>Critères familiaux</w:t>
            </w:r>
            <w:r w:rsidRPr="00C87EF6">
              <w:rPr>
                <w:rFonts w:ascii="Arial Nova Cond" w:hAnsi="Arial Nova Cond" w:cs="Arial"/>
                <w:sz w:val="22"/>
                <w:szCs w:val="22"/>
              </w:rPr>
              <w:t xml:space="preserve"> : manque de disponibilité ou difficultés d’encadrement éducatif (par exemple : deuil, familles à horaires de travail décalés, </w:t>
            </w:r>
            <w:r w:rsidR="00096DD0">
              <w:rPr>
                <w:rFonts w:ascii="Arial Nova Cond" w:hAnsi="Arial Nova Cond" w:cs="Arial"/>
                <w:sz w:val="22"/>
                <w:szCs w:val="22"/>
              </w:rPr>
              <w:t>p</w:t>
            </w:r>
            <w:r w:rsidRPr="00C87EF6">
              <w:rPr>
                <w:rFonts w:ascii="Arial Nova Cond" w:hAnsi="Arial Nova Cond" w:cs="Arial"/>
                <w:sz w:val="22"/>
                <w:szCs w:val="22"/>
              </w:rPr>
              <w:t>a</w:t>
            </w:r>
            <w:r w:rsidR="00096DD0">
              <w:rPr>
                <w:rFonts w:ascii="Arial Nova Cond" w:hAnsi="Arial Nova Cond" w:cs="Arial"/>
                <w:sz w:val="22"/>
                <w:szCs w:val="22"/>
              </w:rPr>
              <w:t>rent is</w:t>
            </w:r>
            <w:r w:rsidRPr="00C87EF6">
              <w:rPr>
                <w:rFonts w:ascii="Arial Nova Cond" w:hAnsi="Arial Nova Cond" w:cs="Arial"/>
                <w:sz w:val="22"/>
                <w:szCs w:val="22"/>
              </w:rPr>
              <w:t>ol</w:t>
            </w:r>
            <w:r w:rsidR="00096DD0">
              <w:rPr>
                <w:rFonts w:ascii="Arial Nova Cond" w:hAnsi="Arial Nova Cond" w:cs="Arial"/>
                <w:sz w:val="22"/>
                <w:szCs w:val="22"/>
              </w:rPr>
              <w:t>é</w:t>
            </w:r>
            <w:r w:rsidRPr="00C87EF6">
              <w:rPr>
                <w:rFonts w:ascii="Arial Nova Cond" w:hAnsi="Arial Nova Cond" w:cs="Arial"/>
                <w:sz w:val="22"/>
                <w:szCs w:val="22"/>
              </w:rPr>
              <w:t>)</w:t>
            </w:r>
            <w:r w:rsidR="00C35D6B">
              <w:rPr>
                <w:rFonts w:ascii="Arial Nova Cond" w:hAnsi="Arial Nova Cond" w:cs="Arial"/>
                <w:sz w:val="22"/>
                <w:szCs w:val="22"/>
              </w:rPr>
              <w:t xml:space="preserve"> </w:t>
            </w:r>
            <w:r w:rsidRPr="00C87EF6">
              <w:rPr>
                <w:rFonts w:ascii="Arial Nova Cond" w:hAnsi="Arial Nova Cond" w:cs="Arial"/>
                <w:sz w:val="22"/>
                <w:szCs w:val="22"/>
              </w:rPr>
              <w:t>;</w:t>
            </w:r>
          </w:p>
          <w:p w14:paraId="567A0DB4" w14:textId="5FFA9D74" w:rsidR="00E739F3" w:rsidRDefault="00BF5183" w:rsidP="0095766C">
            <w:pPr>
              <w:numPr>
                <w:ilvl w:val="0"/>
                <w:numId w:val="3"/>
              </w:numPr>
              <w:tabs>
                <w:tab w:val="left" w:pos="4395"/>
              </w:tabs>
              <w:spacing w:after="120"/>
              <w:ind w:right="176"/>
              <w:jc w:val="both"/>
              <w:rPr>
                <w:rFonts w:ascii="Arial Nova Cond" w:hAnsi="Arial Nova Cond" w:cs="Arial"/>
                <w:sz w:val="22"/>
                <w:szCs w:val="22"/>
              </w:rPr>
            </w:pPr>
            <w:r w:rsidRPr="00E739F3">
              <w:rPr>
                <w:rFonts w:ascii="Arial Nova Cond" w:hAnsi="Arial Nova Cond" w:cs="Arial"/>
                <w:b/>
                <w:sz w:val="22"/>
                <w:szCs w:val="22"/>
              </w:rPr>
              <w:t>Critères de parité</w:t>
            </w:r>
            <w:r w:rsidRPr="00E739F3">
              <w:rPr>
                <w:rFonts w:ascii="Arial Nova Cond" w:hAnsi="Arial Nova Cond" w:cs="Arial"/>
                <w:sz w:val="22"/>
                <w:szCs w:val="22"/>
              </w:rPr>
              <w:t xml:space="preserve"> :</w:t>
            </w:r>
            <w:r>
              <w:rPr>
                <w:rFonts w:ascii="Arial Nova Cond" w:hAnsi="Arial Nova Cond" w:cs="Arial"/>
                <w:sz w:val="22"/>
                <w:szCs w:val="22"/>
              </w:rPr>
              <w:t xml:space="preserve"> é</w:t>
            </w:r>
            <w:r w:rsidRPr="00E739F3">
              <w:rPr>
                <w:rFonts w:ascii="Arial Nova Cond" w:hAnsi="Arial Nova Cond" w:cs="Arial"/>
                <w:sz w:val="22"/>
                <w:szCs w:val="22"/>
              </w:rPr>
              <w:t>quilibre fille-garçon notamment dans les filières scientifique</w:t>
            </w:r>
            <w:r>
              <w:rPr>
                <w:rFonts w:ascii="Arial Nova Cond" w:hAnsi="Arial Nova Cond" w:cs="Arial"/>
                <w:sz w:val="22"/>
                <w:szCs w:val="22"/>
              </w:rPr>
              <w:t>s</w:t>
            </w:r>
            <w:r w:rsidRPr="00E739F3">
              <w:rPr>
                <w:rFonts w:ascii="Arial Nova Cond" w:hAnsi="Arial Nova Cond" w:cs="Arial"/>
                <w:sz w:val="22"/>
                <w:szCs w:val="22"/>
              </w:rPr>
              <w:t xml:space="preserve"> ou littéraire</w:t>
            </w:r>
            <w:r>
              <w:rPr>
                <w:rFonts w:ascii="Arial Nova Cond" w:hAnsi="Arial Nova Cond" w:cs="Arial"/>
                <w:sz w:val="22"/>
                <w:szCs w:val="22"/>
              </w:rPr>
              <w:t>s</w:t>
            </w:r>
            <w:r w:rsidR="00E739F3">
              <w:rPr>
                <w:rFonts w:ascii="Arial Nova Cond" w:hAnsi="Arial Nova Cond" w:cs="Arial"/>
                <w:sz w:val="22"/>
                <w:szCs w:val="22"/>
              </w:rPr>
              <w:t> ;</w:t>
            </w:r>
          </w:p>
          <w:p w14:paraId="236C83FD" w14:textId="1DB9052C" w:rsidR="00BF30FF" w:rsidRPr="00AD5F7A" w:rsidRDefault="00BF5183" w:rsidP="00381F88">
            <w:pPr>
              <w:numPr>
                <w:ilvl w:val="0"/>
                <w:numId w:val="3"/>
              </w:numPr>
              <w:tabs>
                <w:tab w:val="left" w:pos="4395"/>
              </w:tabs>
              <w:spacing w:after="120"/>
              <w:ind w:left="708" w:right="176"/>
              <w:jc w:val="both"/>
              <w:rPr>
                <w:rFonts w:ascii="Arial Nova Cond" w:hAnsi="Arial Nova Cond" w:cs="Arial"/>
                <w:sz w:val="22"/>
                <w:szCs w:val="22"/>
              </w:rPr>
            </w:pPr>
            <w:r w:rsidRPr="00AD5F7A">
              <w:rPr>
                <w:rFonts w:ascii="Arial Nova Cond" w:hAnsi="Arial Nova Cond" w:cs="Arial"/>
                <w:b/>
                <w:sz w:val="22"/>
                <w:szCs w:val="22"/>
              </w:rPr>
              <w:t>Critères scolaires</w:t>
            </w:r>
            <w:r w:rsidRPr="00AD5F7A">
              <w:rPr>
                <w:rFonts w:ascii="Arial Nova Cond" w:hAnsi="Arial Nova Cond" w:cs="Arial"/>
                <w:sz w:val="22"/>
                <w:szCs w:val="22"/>
              </w:rPr>
              <w:t> : tout élève volontaire ayant un projet de formation en lien avec le projet de l’internat d’excellence souhaité</w:t>
            </w:r>
            <w:r w:rsidR="00AD5F7A">
              <w:rPr>
                <w:rFonts w:ascii="Arial Nova Cond" w:hAnsi="Arial Nova Cond" w:cs="Arial"/>
                <w:sz w:val="22"/>
                <w:szCs w:val="22"/>
              </w:rPr>
              <w:t>.</w:t>
            </w:r>
          </w:p>
          <w:p w14:paraId="2E59B63A" w14:textId="77777777" w:rsidR="00BF30FF" w:rsidRPr="00923544" w:rsidRDefault="00BF30FF" w:rsidP="00BF30FF">
            <w:pPr>
              <w:tabs>
                <w:tab w:val="left" w:pos="4395"/>
              </w:tabs>
              <w:spacing w:after="120"/>
              <w:ind w:left="708" w:right="176"/>
              <w:jc w:val="both"/>
              <w:rPr>
                <w:rFonts w:ascii="Arial Nova Cond" w:hAnsi="Arial Nova Cond" w:cs="Arial"/>
                <w:b/>
                <w:color w:val="FF0000"/>
                <w:sz w:val="24"/>
                <w:szCs w:val="24"/>
              </w:rPr>
            </w:pPr>
            <w:r w:rsidRPr="00923544">
              <w:rPr>
                <w:rFonts w:ascii="Arial Nova Cond" w:hAnsi="Arial Nova Cond" w:cs="Arial"/>
                <w:b/>
                <w:color w:val="FF0000"/>
                <w:sz w:val="24"/>
                <w:szCs w:val="24"/>
                <w:u w:val="single"/>
              </w:rPr>
              <w:t>Attention</w:t>
            </w:r>
            <w:r w:rsidRPr="00923544">
              <w:rPr>
                <w:rFonts w:ascii="Arial Nova Cond" w:hAnsi="Arial Nova Cond" w:cs="Arial"/>
                <w:b/>
                <w:color w:val="FF0000"/>
                <w:sz w:val="24"/>
                <w:szCs w:val="24"/>
              </w:rPr>
              <w:t> :</w:t>
            </w:r>
          </w:p>
          <w:p w14:paraId="42B09A73" w14:textId="241AAE3B" w:rsidR="00BF30FF" w:rsidRPr="00A95CFD" w:rsidRDefault="00BF30FF" w:rsidP="00BF30FF">
            <w:pPr>
              <w:ind w:left="708"/>
              <w:jc w:val="both"/>
              <w:rPr>
                <w:rFonts w:ascii="Arial Nova Cond" w:hAnsi="Arial Nova Cond" w:cs="Arial"/>
                <w:color w:val="76923C" w:themeColor="accent3" w:themeShade="BF"/>
                <w:sz w:val="24"/>
                <w:szCs w:val="24"/>
                <w:u w:val="single"/>
              </w:rPr>
            </w:pPr>
            <w:r w:rsidRPr="00923544">
              <w:rPr>
                <w:rFonts w:ascii="Arial Nova Cond" w:hAnsi="Arial Nova Cond" w:cs="Arial"/>
                <w:color w:val="FF0000"/>
                <w:sz w:val="24"/>
                <w:szCs w:val="24"/>
              </w:rPr>
              <w:t xml:space="preserve">Dans tous les cas, l’admission </w:t>
            </w:r>
            <w:r w:rsidR="001D7EA3" w:rsidRPr="00923544">
              <w:rPr>
                <w:rFonts w:ascii="Arial Nova Cond" w:hAnsi="Arial Nova Cond" w:cs="Arial"/>
                <w:color w:val="FF0000"/>
                <w:sz w:val="24"/>
                <w:szCs w:val="24"/>
              </w:rPr>
              <w:t xml:space="preserve">définitive </w:t>
            </w:r>
            <w:r w:rsidRPr="00923544">
              <w:rPr>
                <w:rFonts w:ascii="Arial Nova Cond" w:hAnsi="Arial Nova Cond" w:cs="Arial"/>
                <w:color w:val="FF0000"/>
                <w:sz w:val="24"/>
                <w:szCs w:val="24"/>
              </w:rPr>
              <w:t xml:space="preserve">en internat </w:t>
            </w:r>
            <w:r w:rsidR="000C77C1" w:rsidRPr="00923544">
              <w:rPr>
                <w:rFonts w:ascii="Arial Nova Cond" w:hAnsi="Arial Nova Cond" w:cs="Arial"/>
                <w:color w:val="FF0000"/>
                <w:sz w:val="24"/>
                <w:szCs w:val="24"/>
              </w:rPr>
              <w:t xml:space="preserve">d’excellence </w:t>
            </w:r>
            <w:r w:rsidRPr="00923544">
              <w:rPr>
                <w:rFonts w:ascii="Arial Nova Cond" w:hAnsi="Arial Nova Cond" w:cs="Arial"/>
                <w:color w:val="FF0000"/>
                <w:sz w:val="24"/>
                <w:szCs w:val="24"/>
              </w:rPr>
              <w:t xml:space="preserve">se fait </w:t>
            </w:r>
            <w:r w:rsidRPr="00923544">
              <w:rPr>
                <w:rFonts w:ascii="Arial Nova Cond" w:hAnsi="Arial Nova Cond" w:cs="Arial"/>
                <w:b/>
                <w:bCs/>
                <w:color w:val="FF0000"/>
                <w:sz w:val="24"/>
                <w:szCs w:val="24"/>
              </w:rPr>
              <w:t>sous réserve de la décision d’orientation</w:t>
            </w:r>
            <w:r w:rsidR="001D7EA3" w:rsidRPr="00923544">
              <w:rPr>
                <w:rFonts w:ascii="Arial Nova Cond" w:hAnsi="Arial Nova Cond" w:cs="Arial"/>
                <w:b/>
                <w:bCs/>
                <w:color w:val="FF0000"/>
                <w:sz w:val="24"/>
                <w:szCs w:val="24"/>
              </w:rPr>
              <w:t xml:space="preserve"> pour le </w:t>
            </w:r>
            <w:proofErr w:type="spellStart"/>
            <w:r w:rsidR="001D7EA3" w:rsidRPr="00923544">
              <w:rPr>
                <w:rFonts w:ascii="Arial Nova Cond" w:hAnsi="Arial Nova Cond" w:cs="Arial"/>
                <w:b/>
                <w:bCs/>
                <w:color w:val="FF0000"/>
                <w:sz w:val="24"/>
                <w:szCs w:val="24"/>
              </w:rPr>
              <w:t>prébac</w:t>
            </w:r>
            <w:proofErr w:type="spellEnd"/>
            <w:r w:rsidR="001D7EA3" w:rsidRPr="00923544">
              <w:rPr>
                <w:rFonts w:ascii="Arial Nova Cond" w:hAnsi="Arial Nova Cond" w:cs="Arial"/>
                <w:b/>
                <w:bCs/>
                <w:color w:val="FF0000"/>
                <w:sz w:val="24"/>
                <w:szCs w:val="24"/>
              </w:rPr>
              <w:t xml:space="preserve"> ou d’admission </w:t>
            </w:r>
            <w:proofErr w:type="spellStart"/>
            <w:r w:rsidR="001D7EA3" w:rsidRPr="00923544">
              <w:rPr>
                <w:rFonts w:ascii="Arial Nova Cond" w:hAnsi="Arial Nova Cond" w:cs="Arial"/>
                <w:b/>
                <w:bCs/>
                <w:color w:val="FF0000"/>
                <w:sz w:val="24"/>
                <w:szCs w:val="24"/>
              </w:rPr>
              <w:t>Parcoursup</w:t>
            </w:r>
            <w:proofErr w:type="spellEnd"/>
            <w:r w:rsidR="00A95CFD">
              <w:rPr>
                <w:rFonts w:ascii="Arial Nova Cond" w:hAnsi="Arial Nova Cond" w:cs="Arial"/>
                <w:b/>
                <w:bCs/>
                <w:color w:val="FF0000"/>
                <w:sz w:val="24"/>
                <w:szCs w:val="24"/>
              </w:rPr>
              <w:t xml:space="preserve"> </w:t>
            </w:r>
            <w:r w:rsidR="00A95CFD" w:rsidRPr="00A95CFD">
              <w:rPr>
                <w:rFonts w:ascii="Arial Nova Cond" w:hAnsi="Arial Nova Cond" w:cs="Arial"/>
                <w:color w:val="FF0000"/>
                <w:sz w:val="24"/>
                <w:szCs w:val="24"/>
              </w:rPr>
              <w:t>(</w:t>
            </w:r>
            <w:r w:rsidR="00D32B40" w:rsidRPr="00A95CFD">
              <w:rPr>
                <w:rFonts w:ascii="Arial Nova Cond" w:hAnsi="Arial Nova Cond" w:cs="Arial"/>
                <w:color w:val="FF0000"/>
                <w:sz w:val="24"/>
                <w:szCs w:val="24"/>
              </w:rPr>
              <w:t>impérativement coche</w:t>
            </w:r>
            <w:r w:rsidR="00A95CFD" w:rsidRPr="00A95CFD">
              <w:rPr>
                <w:rFonts w:ascii="Arial Nova Cond" w:hAnsi="Arial Nova Cond" w:cs="Arial"/>
                <w:color w:val="FF0000"/>
                <w:sz w:val="24"/>
                <w:szCs w:val="24"/>
              </w:rPr>
              <w:t>r</w:t>
            </w:r>
            <w:r w:rsidR="00D32B40" w:rsidRPr="00A95CFD">
              <w:rPr>
                <w:rFonts w:ascii="Arial Nova Cond" w:hAnsi="Arial Nova Cond" w:cs="Arial"/>
                <w:color w:val="FF0000"/>
                <w:sz w:val="24"/>
                <w:szCs w:val="24"/>
              </w:rPr>
              <w:t xml:space="preserve"> la case internat</w:t>
            </w:r>
            <w:r w:rsidR="00A95CFD" w:rsidRPr="00A95CFD">
              <w:rPr>
                <w:rFonts w:ascii="Arial Nova Cond" w:hAnsi="Arial Nova Cond" w:cs="Arial"/>
                <w:color w:val="FF0000"/>
                <w:sz w:val="24"/>
                <w:szCs w:val="24"/>
              </w:rPr>
              <w:t>).</w:t>
            </w:r>
          </w:p>
          <w:p w14:paraId="0C21FD48" w14:textId="77777777" w:rsidR="00BF30FF" w:rsidRPr="00C87EF6" w:rsidRDefault="00BF30FF" w:rsidP="00BF30FF">
            <w:pPr>
              <w:tabs>
                <w:tab w:val="left" w:pos="3912"/>
              </w:tabs>
              <w:rPr>
                <w:rFonts w:ascii="Arial Nova Cond" w:hAnsi="Arial Nova Cond" w:cs="Arial"/>
                <w:sz w:val="22"/>
                <w:szCs w:val="22"/>
              </w:rPr>
            </w:pPr>
          </w:p>
        </w:tc>
      </w:tr>
    </w:tbl>
    <w:p w14:paraId="4F191904" w14:textId="77777777" w:rsidR="00D672D1" w:rsidRPr="00C87EF6" w:rsidRDefault="00E6244F" w:rsidP="00865DFC">
      <w:pPr>
        <w:tabs>
          <w:tab w:val="left" w:pos="1800"/>
        </w:tabs>
        <w:spacing w:before="120"/>
        <w:ind w:left="-426" w:right="-646"/>
        <w:jc w:val="both"/>
        <w:rPr>
          <w:rFonts w:ascii="Arial Nova Cond" w:hAnsi="Arial Nova Cond" w:cs="Arial"/>
          <w:b/>
          <w:sz w:val="22"/>
          <w:szCs w:val="22"/>
        </w:rPr>
      </w:pPr>
      <w:r w:rsidRPr="00C87EF6">
        <w:rPr>
          <w:rFonts w:ascii="Arial Nova Cond" w:hAnsi="Arial Nova Cond" w:cs="Arial"/>
          <w:b/>
          <w:sz w:val="22"/>
          <w:szCs w:val="22"/>
        </w:rPr>
        <w:t>Comment solliciter une place dans un internat</w:t>
      </w:r>
      <w:r w:rsidR="00865DFC">
        <w:rPr>
          <w:rFonts w:ascii="Arial Nova Cond" w:hAnsi="Arial Nova Cond" w:cs="Arial"/>
          <w:b/>
          <w:sz w:val="22"/>
          <w:szCs w:val="22"/>
        </w:rPr>
        <w:t xml:space="preserve"> d’excellence</w:t>
      </w:r>
      <w:r w:rsidR="00D672D1" w:rsidRPr="00C87EF6">
        <w:rPr>
          <w:rFonts w:ascii="Arial Nova Cond" w:hAnsi="Arial Nova Cond" w:cs="Arial"/>
          <w:b/>
          <w:sz w:val="22"/>
          <w:szCs w:val="22"/>
        </w:rPr>
        <w:t> ?</w:t>
      </w:r>
    </w:p>
    <w:p w14:paraId="10E195B5" w14:textId="77777777" w:rsidR="00D672D1" w:rsidRPr="009536EE" w:rsidRDefault="00D672D1" w:rsidP="00D672D1">
      <w:pPr>
        <w:tabs>
          <w:tab w:val="left" w:pos="4395"/>
        </w:tabs>
        <w:ind w:right="-648"/>
        <w:rPr>
          <w:rFonts w:ascii="Arial Nova Cond" w:hAnsi="Arial Nova Cond" w:cs="Arial"/>
          <w:sz w:val="18"/>
          <w:szCs w:val="22"/>
        </w:rPr>
      </w:pPr>
    </w:p>
    <w:p w14:paraId="3938FFC5" w14:textId="5D31A188" w:rsidR="00C70A7D" w:rsidRPr="00C87EF6" w:rsidRDefault="00D672D1" w:rsidP="00AA5832">
      <w:pPr>
        <w:tabs>
          <w:tab w:val="left" w:pos="567"/>
        </w:tabs>
        <w:jc w:val="both"/>
        <w:rPr>
          <w:rFonts w:ascii="Arial Nova Cond" w:hAnsi="Arial Nova Cond" w:cs="Arial"/>
          <w:sz w:val="22"/>
          <w:szCs w:val="22"/>
        </w:rPr>
      </w:pPr>
      <w:r w:rsidRPr="00AE1643">
        <w:rPr>
          <w:rFonts w:ascii="Arial Nova Cond" w:hAnsi="Arial Nova Cond" w:cs="Arial"/>
          <w:b/>
          <w:sz w:val="22"/>
          <w:szCs w:val="22"/>
        </w:rPr>
        <w:t xml:space="preserve">Le dossier </w:t>
      </w:r>
      <w:r w:rsidR="00E16E73" w:rsidRPr="00AE1643">
        <w:rPr>
          <w:rFonts w:ascii="Arial Nova Cond" w:hAnsi="Arial Nova Cond" w:cs="Arial"/>
          <w:b/>
          <w:sz w:val="22"/>
          <w:szCs w:val="22"/>
        </w:rPr>
        <w:t xml:space="preserve">de </w:t>
      </w:r>
      <w:r w:rsidRPr="00AE1643">
        <w:rPr>
          <w:rFonts w:ascii="Arial Nova Cond" w:hAnsi="Arial Nova Cond" w:cs="Arial"/>
          <w:b/>
          <w:sz w:val="22"/>
          <w:szCs w:val="22"/>
        </w:rPr>
        <w:t>ca</w:t>
      </w:r>
      <w:r w:rsidR="00E16E73" w:rsidRPr="00AE1643">
        <w:rPr>
          <w:rFonts w:ascii="Arial Nova Cond" w:hAnsi="Arial Nova Cond" w:cs="Arial"/>
          <w:b/>
          <w:sz w:val="22"/>
          <w:szCs w:val="22"/>
        </w:rPr>
        <w:t>n</w:t>
      </w:r>
      <w:r w:rsidRPr="00AE1643">
        <w:rPr>
          <w:rFonts w:ascii="Arial Nova Cond" w:hAnsi="Arial Nova Cond" w:cs="Arial"/>
          <w:b/>
          <w:sz w:val="22"/>
          <w:szCs w:val="22"/>
        </w:rPr>
        <w:t>di</w:t>
      </w:r>
      <w:r w:rsidR="00E16E73" w:rsidRPr="00AE1643">
        <w:rPr>
          <w:rFonts w:ascii="Arial Nova Cond" w:hAnsi="Arial Nova Cond" w:cs="Arial"/>
          <w:b/>
          <w:sz w:val="22"/>
          <w:szCs w:val="22"/>
        </w:rPr>
        <w:t>dat</w:t>
      </w:r>
      <w:r w:rsidRPr="00AE1643">
        <w:rPr>
          <w:rFonts w:ascii="Arial Nova Cond" w:hAnsi="Arial Nova Cond" w:cs="Arial"/>
          <w:b/>
          <w:sz w:val="22"/>
          <w:szCs w:val="22"/>
        </w:rPr>
        <w:t>u</w:t>
      </w:r>
      <w:r w:rsidR="00E16E73" w:rsidRPr="00AE1643">
        <w:rPr>
          <w:rFonts w:ascii="Arial Nova Cond" w:hAnsi="Arial Nova Cond" w:cs="Arial"/>
          <w:b/>
          <w:sz w:val="22"/>
          <w:szCs w:val="22"/>
        </w:rPr>
        <w:t>r</w:t>
      </w:r>
      <w:r w:rsidRPr="00AE1643">
        <w:rPr>
          <w:rFonts w:ascii="Arial Nova Cond" w:hAnsi="Arial Nova Cond" w:cs="Arial"/>
          <w:b/>
          <w:sz w:val="22"/>
          <w:szCs w:val="22"/>
        </w:rPr>
        <w:t xml:space="preserve">e est </w:t>
      </w:r>
      <w:r w:rsidR="00C70A7D" w:rsidRPr="00AE1643">
        <w:rPr>
          <w:rFonts w:ascii="Arial Nova Cond" w:hAnsi="Arial Nova Cond" w:cs="Arial"/>
          <w:b/>
          <w:sz w:val="22"/>
          <w:szCs w:val="22"/>
        </w:rPr>
        <w:t>le document</w:t>
      </w:r>
      <w:r w:rsidR="00C70A7D" w:rsidRPr="00C87EF6">
        <w:rPr>
          <w:rFonts w:ascii="Arial Nova Cond" w:hAnsi="Arial Nova Cond" w:cs="Arial"/>
          <w:sz w:val="22"/>
          <w:szCs w:val="22"/>
        </w:rPr>
        <w:t xml:space="preserve"> </w:t>
      </w:r>
      <w:r w:rsidR="00C70A7D" w:rsidRPr="00C87EF6">
        <w:rPr>
          <w:rFonts w:ascii="Arial Nova Cond" w:hAnsi="Arial Nova Cond" w:cs="Arial"/>
          <w:b/>
          <w:sz w:val="22"/>
          <w:szCs w:val="22"/>
        </w:rPr>
        <w:t>de référence</w:t>
      </w:r>
      <w:r w:rsidR="00AE1643">
        <w:rPr>
          <w:rFonts w:ascii="Arial Nova Cond" w:hAnsi="Arial Nova Cond" w:cs="Arial"/>
          <w:b/>
          <w:sz w:val="22"/>
          <w:szCs w:val="22"/>
        </w:rPr>
        <w:t>,</w:t>
      </w:r>
      <w:r w:rsidR="00C70A7D" w:rsidRPr="00C87EF6">
        <w:rPr>
          <w:rFonts w:ascii="Arial Nova Cond" w:hAnsi="Arial Nova Cond" w:cs="Arial"/>
          <w:sz w:val="22"/>
          <w:szCs w:val="22"/>
        </w:rPr>
        <w:t xml:space="preserve"> </w:t>
      </w:r>
      <w:r w:rsidR="00AE1643">
        <w:rPr>
          <w:rFonts w:ascii="Arial Nova Cond" w:hAnsi="Arial Nova Cond" w:cs="Arial"/>
          <w:sz w:val="22"/>
          <w:szCs w:val="22"/>
        </w:rPr>
        <w:t>il</w:t>
      </w:r>
      <w:r w:rsidR="00C70A7D" w:rsidRPr="00C87EF6">
        <w:rPr>
          <w:rFonts w:ascii="Arial Nova Cond" w:hAnsi="Arial Nova Cond" w:cs="Arial"/>
          <w:sz w:val="22"/>
          <w:szCs w:val="22"/>
        </w:rPr>
        <w:t xml:space="preserve"> est à télécharger</w:t>
      </w:r>
      <w:r w:rsidR="000B3191">
        <w:rPr>
          <w:rFonts w:ascii="Arial Nova Cond" w:hAnsi="Arial Nova Cond" w:cs="Arial"/>
          <w:sz w:val="22"/>
          <w:szCs w:val="22"/>
        </w:rPr>
        <w:t xml:space="preserve"> sur le site de l’académie</w:t>
      </w:r>
      <w:r w:rsidR="00576831">
        <w:rPr>
          <w:rFonts w:ascii="Arial Nova Cond" w:hAnsi="Arial Nova Cond" w:cs="Arial"/>
          <w:sz w:val="22"/>
          <w:szCs w:val="22"/>
        </w:rPr>
        <w:t xml:space="preserve"> et accessible sur les sites des établissements</w:t>
      </w:r>
      <w:r w:rsidR="00865DFC">
        <w:rPr>
          <w:rFonts w:ascii="Arial Nova Cond" w:hAnsi="Arial Nova Cond" w:cs="Arial"/>
          <w:sz w:val="22"/>
          <w:szCs w:val="22"/>
        </w:rPr>
        <w:t>.</w:t>
      </w:r>
    </w:p>
    <w:p w14:paraId="5AB8F930" w14:textId="77777777" w:rsidR="00D22CC9" w:rsidRPr="009536EE" w:rsidRDefault="00D22CC9" w:rsidP="00AA5832">
      <w:pPr>
        <w:tabs>
          <w:tab w:val="left" w:pos="567"/>
        </w:tabs>
        <w:jc w:val="both"/>
        <w:rPr>
          <w:rFonts w:ascii="Arial Nova Cond" w:hAnsi="Arial Nova Cond" w:cs="Arial"/>
          <w:sz w:val="18"/>
          <w:szCs w:val="22"/>
        </w:rPr>
      </w:pPr>
    </w:p>
    <w:p w14:paraId="1D476DB1" w14:textId="77777777" w:rsidR="00D32B40" w:rsidRDefault="00E6244F" w:rsidP="00C70A7D">
      <w:pPr>
        <w:jc w:val="both"/>
        <w:rPr>
          <w:rFonts w:ascii="Arial Nova Cond" w:hAnsi="Arial Nova Cond" w:cs="Arial"/>
          <w:sz w:val="22"/>
          <w:szCs w:val="22"/>
        </w:rPr>
      </w:pPr>
      <w:r w:rsidRPr="00FF4CB2">
        <w:rPr>
          <w:rFonts w:ascii="Arial Nova Cond" w:hAnsi="Arial Nova Cond" w:cs="Arial"/>
          <w:sz w:val="22"/>
          <w:szCs w:val="22"/>
        </w:rPr>
        <w:t>L</w:t>
      </w:r>
      <w:r w:rsidR="00865DFC" w:rsidRPr="00FF4CB2">
        <w:rPr>
          <w:rFonts w:ascii="Arial Nova Cond" w:hAnsi="Arial Nova Cond" w:cs="Arial"/>
          <w:sz w:val="22"/>
          <w:szCs w:val="22"/>
        </w:rPr>
        <w:t xml:space="preserve">a famille doit être accompagnée, </w:t>
      </w:r>
      <w:r w:rsidRPr="00FF4CB2">
        <w:rPr>
          <w:rFonts w:ascii="Arial Nova Cond" w:hAnsi="Arial Nova Cond" w:cs="Arial"/>
          <w:sz w:val="22"/>
          <w:szCs w:val="22"/>
        </w:rPr>
        <w:t>si nécessaire</w:t>
      </w:r>
      <w:r w:rsidR="00865DFC" w:rsidRPr="00FF4CB2">
        <w:rPr>
          <w:rFonts w:ascii="Arial Nova Cond" w:hAnsi="Arial Nova Cond" w:cs="Arial"/>
          <w:sz w:val="22"/>
          <w:szCs w:val="22"/>
        </w:rPr>
        <w:t>, par l’établissement d’origine</w:t>
      </w:r>
      <w:r w:rsidRPr="00FF4CB2">
        <w:rPr>
          <w:rFonts w:ascii="Arial Nova Cond" w:hAnsi="Arial Nova Cond" w:cs="Arial"/>
          <w:sz w:val="22"/>
          <w:szCs w:val="22"/>
        </w:rPr>
        <w:t xml:space="preserve"> pour constituer le dossier de l’élève.</w:t>
      </w:r>
      <w:r w:rsidR="00AE1643" w:rsidRPr="00FF4CB2">
        <w:rPr>
          <w:rFonts w:ascii="Arial Nova Cond" w:hAnsi="Arial Nova Cond" w:cs="Arial"/>
          <w:sz w:val="22"/>
          <w:szCs w:val="22"/>
        </w:rPr>
        <w:t xml:space="preserve"> Une rencontre avec l'assistante sociale de l’établissement est impérative. </w:t>
      </w:r>
    </w:p>
    <w:p w14:paraId="581D1A91" w14:textId="77777777" w:rsidR="00D32B40" w:rsidRDefault="00D32B40" w:rsidP="00C70A7D">
      <w:pPr>
        <w:jc w:val="both"/>
        <w:rPr>
          <w:rFonts w:ascii="Arial Nova Cond" w:hAnsi="Arial Nova Cond" w:cs="Arial"/>
          <w:sz w:val="22"/>
          <w:szCs w:val="22"/>
        </w:rPr>
      </w:pPr>
    </w:p>
    <w:p w14:paraId="053C915D" w14:textId="4625C986" w:rsidR="00AA5832" w:rsidRPr="00BE6DCE" w:rsidRDefault="00AE1643" w:rsidP="00C70A7D">
      <w:pPr>
        <w:jc w:val="both"/>
        <w:rPr>
          <w:rFonts w:ascii="Arial Nova Cond" w:hAnsi="Arial Nova Cond" w:cs="Arial"/>
          <w:b/>
          <w:bCs/>
          <w:sz w:val="22"/>
          <w:szCs w:val="22"/>
        </w:rPr>
      </w:pPr>
      <w:r w:rsidRPr="00BE6DCE">
        <w:rPr>
          <w:rFonts w:ascii="Arial Nova Cond" w:hAnsi="Arial Nova Cond" w:cs="Arial"/>
          <w:b/>
          <w:bCs/>
          <w:sz w:val="22"/>
          <w:szCs w:val="22"/>
        </w:rPr>
        <w:t xml:space="preserve">Pour les établissements du privé ou si </w:t>
      </w:r>
      <w:r w:rsidR="00D32B40" w:rsidRPr="00B950E1">
        <w:rPr>
          <w:rFonts w:ascii="Arial Nova Cond" w:hAnsi="Arial Nova Cond" w:cs="Arial"/>
          <w:noProof/>
        </w:rPr>
        <mc:AlternateContent>
          <mc:Choice Requires="wps">
            <w:drawing>
              <wp:anchor distT="45720" distB="45720" distL="114300" distR="114300" simplePos="0" relativeHeight="251680256" behindDoc="1" locked="0" layoutInCell="1" allowOverlap="1" wp14:anchorId="750BBA83" wp14:editId="44B620DE">
                <wp:simplePos x="0" y="0"/>
                <wp:positionH relativeFrom="margin">
                  <wp:posOffset>5752465</wp:posOffset>
                </wp:positionH>
                <wp:positionV relativeFrom="paragraph">
                  <wp:posOffset>-349885</wp:posOffset>
                </wp:positionV>
                <wp:extent cx="811530" cy="1404620"/>
                <wp:effectExtent l="0" t="0" r="26670" b="1968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51F9B8FA" w14:textId="4A5DCBE7" w:rsidR="00B950E1" w:rsidRPr="00B950E1" w:rsidRDefault="00B950E1" w:rsidP="00B950E1">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2</w:t>
                            </w:r>
                            <w:r w:rsidRPr="00B950E1">
                              <w:rPr>
                                <w:rFonts w:ascii="Arial Rounded MT Bold" w:hAnsi="Arial Rounded MT Bold"/>
                                <w:b/>
                                <w:bCs/>
                              </w:rPr>
                              <w:t>/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BBA83" id="_x0000_t202" coordsize="21600,21600" o:spt="202" path="m,l,21600r21600,l21600,xe">
                <v:stroke joinstyle="miter"/>
                <v:path gradientshapeok="t" o:connecttype="rect"/>
              </v:shapetype>
              <v:shape id="_x0000_s1028" type="#_x0000_t202" style="position:absolute;left:0;text-align:left;margin-left:452.95pt;margin-top:-27.55pt;width:63.9pt;height:110.6pt;z-index:-251636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XtKQIAAFEEAAAOAAAAZHJzL2Uyb0RvYy54bWysVE2P0zAQvSPxHyzfaZLSLrtR09XSpQhp&#10;+ZAWLtwc22ksbI+x3SbLr2fsdEu1wAWRg+XxjJ9n3pvJ6no0mhykDwpsQ6tZSYm0HISyu4Z++bx9&#10;cUlJiMwKpsHKhj7IQK/Xz5+tBlfLOfSghfQEQWyoB9fQPkZXF0XgvTQszMBJi84OvGERTb8rhGcD&#10;ohtdzMvyohjAC+eByxDw9HZy0nXG7zrJ48euCzIS3VDMLebV57VNa7FesXrnmesVP6bB/iELw5TF&#10;R09QtywysvfqNyijuIcAXZxxMAV0neIy14DVVOWTau575mSuBckJ7kRT+H+w/MPhkydKoHZzSiwz&#10;qNFXVIoISaIcoyTzxNHgQo2h9w6D4/gaRozP9QZ3B/xbIBY2PbM7eeM9DL1kAnOs0s3i7OqEExJI&#10;O7wHgW+xfYQMNHbeJAKREoLoqNXDSR/Mg3A8vKyq5Uv0cHRVi3JxMc8CFqx+vO18iG8lGJI2DfWo&#10;f0Znh7sQUzasfgxJjwXQSmyV1tnwu3ajPTkw7JVt/nIBT8K0JUNDr5bz5UTAXyHK/P0JwqiITa+V&#10;wZJOQaxOtL2xIrdkZEpPe0xZ2yOPibqJxDi2Y5btJE8L4gGJ9TD1OM4kbnrwPygZsL8bGr7vmZeU&#10;6HcWxbmqFos0ENlYLF8hlcSfe9pzD7McoRoaKZm2m5iHKPPmblDErcr8JrWnTI4pY99m2o8zlgbj&#10;3M5Rv/4E658AAAD//wMAUEsDBBQABgAIAAAAIQCEP/BK4AAAAAwBAAAPAAAAZHJzL2Rvd25yZXYu&#10;eG1sTI/BbsIwDIbvk/YOkSftgiDpqnajNEUbEqed6Ng9NKat1jhdEqC8/cJp3Gz50+/vL9eTGdgZ&#10;ne8tSUgWAhhSY3VPrYT913b+BswHRVoNllDCFT2sq8eHUhXaXmiH5zq0LIaQL5SELoSx4Nw3HRrl&#10;F3ZEirejdUaFuLqWa6cuMdwM/EWInBvVU/zQqRE3HTY/9clIyH/rdPb5rWe0u24/XGMyvdlnUj4/&#10;Te8rYAGn8A/DTT+qQxWdDvZE2rNBwlJky4hKmGdZAuxGiDR9BXaIU54nwKuS35eo/gAAAP//AwBQ&#10;SwECLQAUAAYACAAAACEAtoM4kv4AAADhAQAAEwAAAAAAAAAAAAAAAAAAAAAAW0NvbnRlbnRfVHlw&#10;ZXNdLnhtbFBLAQItABQABgAIAAAAIQA4/SH/1gAAAJQBAAALAAAAAAAAAAAAAAAAAC8BAABfcmVs&#10;cy8ucmVsc1BLAQItABQABgAIAAAAIQDyQVXtKQIAAFEEAAAOAAAAAAAAAAAAAAAAAC4CAABkcnMv&#10;ZTJvRG9jLnhtbFBLAQItABQABgAIAAAAIQCEP/BK4AAAAAwBAAAPAAAAAAAAAAAAAAAAAIMEAABk&#10;cnMvZG93bnJldi54bWxQSwUGAAAAAAQABADzAAAAkAUAAAAA&#10;">
                <v:textbox style="mso-fit-shape-to-text:t">
                  <w:txbxContent>
                    <w:p w14:paraId="51F9B8FA" w14:textId="4A5DCBE7" w:rsidR="00B950E1" w:rsidRPr="00B950E1" w:rsidRDefault="00B950E1" w:rsidP="00B950E1">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2</w:t>
                      </w:r>
                      <w:r w:rsidRPr="00B950E1">
                        <w:rPr>
                          <w:rFonts w:ascii="Arial Rounded MT Bold" w:hAnsi="Arial Rounded MT Bold"/>
                          <w:b/>
                          <w:bCs/>
                        </w:rPr>
                        <w:t>/ 3</w:t>
                      </w:r>
                    </w:p>
                  </w:txbxContent>
                </v:textbox>
                <w10:wrap anchorx="margin"/>
              </v:shape>
            </w:pict>
          </mc:Fallback>
        </mc:AlternateContent>
      </w:r>
      <w:r w:rsidR="00D32B40">
        <w:rPr>
          <w:rFonts w:ascii="Arial Nova Cond" w:hAnsi="Arial Nova Cond" w:cs="Arial"/>
          <w:b/>
          <w:bCs/>
          <w:sz w:val="22"/>
          <w:szCs w:val="22"/>
        </w:rPr>
        <w:t xml:space="preserve"> </w:t>
      </w:r>
      <w:r w:rsidRPr="00BE6DCE">
        <w:rPr>
          <w:rFonts w:ascii="Arial Nova Cond" w:hAnsi="Arial Nova Cond" w:cs="Arial"/>
          <w:b/>
          <w:bCs/>
          <w:sz w:val="22"/>
          <w:szCs w:val="22"/>
        </w:rPr>
        <w:t xml:space="preserve">l'assistante sociale n'est pas présente dans l'EPLE, le secrétariat du service social pourra </w:t>
      </w:r>
      <w:r w:rsidR="00D32B40" w:rsidRPr="00BE6DCE">
        <w:rPr>
          <w:rFonts w:ascii="Arial Nova Cond" w:hAnsi="Arial Nova Cond" w:cs="Arial"/>
          <w:b/>
          <w:bCs/>
          <w:sz w:val="22"/>
          <w:szCs w:val="22"/>
        </w:rPr>
        <w:t>être</w:t>
      </w:r>
      <w:r w:rsidRPr="00BE6DCE">
        <w:rPr>
          <w:rFonts w:ascii="Arial Nova Cond" w:hAnsi="Arial Nova Cond" w:cs="Arial"/>
          <w:b/>
          <w:bCs/>
          <w:sz w:val="22"/>
          <w:szCs w:val="22"/>
        </w:rPr>
        <w:t xml:space="preserve"> sollicité par mail</w:t>
      </w:r>
      <w:r w:rsidR="00D32B40">
        <w:rPr>
          <w:rFonts w:ascii="Arial Nova Cond" w:hAnsi="Arial Nova Cond" w:cs="Arial"/>
          <w:b/>
          <w:bCs/>
          <w:sz w:val="22"/>
          <w:szCs w:val="22"/>
        </w:rPr>
        <w:t xml:space="preserve"> avec objet internat </w:t>
      </w:r>
      <w:r w:rsidRPr="00BE6DCE">
        <w:rPr>
          <w:rFonts w:ascii="Arial Nova Cond" w:hAnsi="Arial Nova Cond" w:cs="Arial"/>
          <w:b/>
          <w:bCs/>
          <w:sz w:val="22"/>
          <w:szCs w:val="22"/>
        </w:rPr>
        <w:t>: ce.ssl@ac-martinique.fr</w:t>
      </w:r>
    </w:p>
    <w:p w14:paraId="7FA157FA" w14:textId="77777777" w:rsidR="00D22CC9" w:rsidRPr="00FF4CB2" w:rsidRDefault="00D22CC9" w:rsidP="00C70A7D">
      <w:pPr>
        <w:jc w:val="both"/>
        <w:rPr>
          <w:rFonts w:ascii="Arial Nova Cond" w:hAnsi="Arial Nova Cond" w:cs="Arial"/>
          <w:sz w:val="22"/>
          <w:szCs w:val="22"/>
        </w:rPr>
      </w:pPr>
    </w:p>
    <w:p w14:paraId="5BBB569D" w14:textId="3CF69B34" w:rsidR="00D32B40" w:rsidRDefault="005D1E79" w:rsidP="00DF3A01">
      <w:pPr>
        <w:jc w:val="both"/>
        <w:rPr>
          <w:rFonts w:ascii="Arial Nova Cond" w:hAnsi="Arial Nova Cond" w:cs="Arial"/>
          <w:sz w:val="22"/>
          <w:szCs w:val="22"/>
        </w:rPr>
      </w:pPr>
      <w:r w:rsidRPr="00FF4CB2">
        <w:rPr>
          <w:rFonts w:ascii="Arial Nova Cond" w:hAnsi="Arial Nova Cond" w:cs="Arial"/>
          <w:sz w:val="22"/>
          <w:szCs w:val="22"/>
        </w:rPr>
        <w:t>L</w:t>
      </w:r>
      <w:r w:rsidR="00776DAB" w:rsidRPr="00FF4CB2">
        <w:rPr>
          <w:rFonts w:ascii="Arial Nova Cond" w:hAnsi="Arial Nova Cond" w:cs="Arial"/>
          <w:sz w:val="22"/>
          <w:szCs w:val="22"/>
        </w:rPr>
        <w:t xml:space="preserve">a famille remet </w:t>
      </w:r>
      <w:r w:rsidR="002A0434" w:rsidRPr="00FF4CB2">
        <w:rPr>
          <w:rFonts w:ascii="Arial Nova Cond" w:hAnsi="Arial Nova Cond" w:cs="Arial"/>
          <w:sz w:val="22"/>
          <w:szCs w:val="22"/>
        </w:rPr>
        <w:t>à l’établissement</w:t>
      </w:r>
      <w:r w:rsidR="00776DAB" w:rsidRPr="00FF4CB2">
        <w:rPr>
          <w:rFonts w:ascii="Arial Nova Cond" w:hAnsi="Arial Nova Cond" w:cs="Arial"/>
          <w:sz w:val="22"/>
          <w:szCs w:val="22"/>
        </w:rPr>
        <w:t xml:space="preserve"> </w:t>
      </w:r>
      <w:r w:rsidR="002A0434" w:rsidRPr="00FF4CB2">
        <w:rPr>
          <w:rFonts w:ascii="Arial Nova Cond" w:hAnsi="Arial Nova Cond" w:cs="Arial"/>
          <w:sz w:val="22"/>
          <w:szCs w:val="22"/>
        </w:rPr>
        <w:t xml:space="preserve">scolaire de son enfant </w:t>
      </w:r>
      <w:r w:rsidR="00776DAB" w:rsidRPr="00FF4CB2">
        <w:rPr>
          <w:rFonts w:ascii="Arial Nova Cond" w:hAnsi="Arial Nova Cond" w:cs="Arial"/>
          <w:sz w:val="22"/>
          <w:szCs w:val="22"/>
        </w:rPr>
        <w:t>le dossie</w:t>
      </w:r>
      <w:r w:rsidR="002A0434" w:rsidRPr="00FF4CB2">
        <w:rPr>
          <w:rFonts w:ascii="Arial Nova Cond" w:hAnsi="Arial Nova Cond" w:cs="Arial"/>
          <w:sz w:val="22"/>
          <w:szCs w:val="22"/>
        </w:rPr>
        <w:t>r de candidature, s</w:t>
      </w:r>
      <w:r w:rsidR="00776DAB" w:rsidRPr="00FF4CB2">
        <w:rPr>
          <w:rFonts w:ascii="Arial Nova Cond" w:hAnsi="Arial Nova Cond" w:cs="Arial"/>
          <w:sz w:val="22"/>
          <w:szCs w:val="22"/>
        </w:rPr>
        <w:t xml:space="preserve">a lettre de motivation </w:t>
      </w:r>
      <w:r w:rsidR="002A0434" w:rsidRPr="00FF4CB2">
        <w:rPr>
          <w:rFonts w:ascii="Arial Nova Cond" w:hAnsi="Arial Nova Cond" w:cs="Arial"/>
          <w:sz w:val="22"/>
          <w:szCs w:val="22"/>
        </w:rPr>
        <w:t>et celle du jeune concerné</w:t>
      </w:r>
      <w:r w:rsidRPr="00FF4CB2">
        <w:rPr>
          <w:rFonts w:ascii="Arial Nova Cond" w:hAnsi="Arial Nova Cond" w:cs="Arial"/>
          <w:sz w:val="22"/>
          <w:szCs w:val="22"/>
        </w:rPr>
        <w:t xml:space="preserve"> </w:t>
      </w:r>
      <w:r w:rsidRPr="00FF4CB2">
        <w:rPr>
          <w:rFonts w:ascii="Arial Nova Cond" w:hAnsi="Arial Nova Cond" w:cs="Arial"/>
          <w:b/>
          <w:sz w:val="22"/>
          <w:szCs w:val="22"/>
        </w:rPr>
        <w:t>au plus</w:t>
      </w:r>
      <w:r w:rsidR="00865DFC" w:rsidRPr="00FF4CB2">
        <w:rPr>
          <w:rFonts w:ascii="Arial Nova Cond" w:hAnsi="Arial Nova Cond" w:cs="Arial"/>
          <w:b/>
          <w:sz w:val="22"/>
          <w:szCs w:val="22"/>
        </w:rPr>
        <w:t xml:space="preserve"> tard le </w:t>
      </w:r>
      <w:r w:rsidR="00D969D4">
        <w:rPr>
          <w:rFonts w:ascii="Arial Nova Cond" w:hAnsi="Arial Nova Cond" w:cs="Arial"/>
          <w:b/>
          <w:sz w:val="22"/>
          <w:szCs w:val="22"/>
        </w:rPr>
        <w:t>jeudi</w:t>
      </w:r>
      <w:r w:rsidR="00865DFC" w:rsidRPr="00FF4CB2">
        <w:rPr>
          <w:rFonts w:ascii="Arial Nova Cond" w:hAnsi="Arial Nova Cond" w:cs="Arial"/>
          <w:b/>
          <w:sz w:val="22"/>
          <w:szCs w:val="22"/>
        </w:rPr>
        <w:t xml:space="preserve"> </w:t>
      </w:r>
      <w:r w:rsidR="00D969D4">
        <w:rPr>
          <w:rFonts w:ascii="Arial Nova Cond" w:hAnsi="Arial Nova Cond" w:cs="Arial"/>
          <w:b/>
          <w:sz w:val="22"/>
          <w:szCs w:val="22"/>
        </w:rPr>
        <w:t>2</w:t>
      </w:r>
      <w:r w:rsidRPr="00FF4CB2">
        <w:rPr>
          <w:rFonts w:ascii="Arial Nova Cond" w:hAnsi="Arial Nova Cond" w:cs="Arial"/>
          <w:b/>
          <w:sz w:val="22"/>
          <w:szCs w:val="22"/>
        </w:rPr>
        <w:t xml:space="preserve"> </w:t>
      </w:r>
      <w:r w:rsidR="009F10B0">
        <w:rPr>
          <w:rFonts w:ascii="Arial Nova Cond" w:hAnsi="Arial Nova Cond" w:cs="Arial"/>
          <w:b/>
          <w:sz w:val="22"/>
          <w:szCs w:val="22"/>
        </w:rPr>
        <w:t>avril</w:t>
      </w:r>
      <w:r w:rsidRPr="00FF4CB2">
        <w:rPr>
          <w:rFonts w:ascii="Arial Nova Cond" w:hAnsi="Arial Nova Cond" w:cs="Arial"/>
          <w:b/>
          <w:sz w:val="22"/>
          <w:szCs w:val="22"/>
        </w:rPr>
        <w:t xml:space="preserve"> 202</w:t>
      </w:r>
      <w:r w:rsidR="00D969D4">
        <w:rPr>
          <w:rFonts w:ascii="Arial Nova Cond" w:hAnsi="Arial Nova Cond" w:cs="Arial"/>
          <w:b/>
          <w:sz w:val="22"/>
          <w:szCs w:val="22"/>
        </w:rPr>
        <w:t>6</w:t>
      </w:r>
      <w:r w:rsidR="002A0434" w:rsidRPr="00FF4CB2">
        <w:rPr>
          <w:rFonts w:ascii="Arial Nova Cond" w:hAnsi="Arial Nova Cond" w:cs="Arial"/>
          <w:sz w:val="22"/>
          <w:szCs w:val="22"/>
        </w:rPr>
        <w:t>.</w:t>
      </w:r>
    </w:p>
    <w:p w14:paraId="10058F44" w14:textId="088095D9" w:rsidR="00923544" w:rsidRDefault="00923544" w:rsidP="00C70A7D">
      <w:pPr>
        <w:tabs>
          <w:tab w:val="left" w:pos="4395"/>
        </w:tabs>
        <w:spacing w:before="60"/>
        <w:ind w:right="215"/>
        <w:jc w:val="both"/>
        <w:rPr>
          <w:rFonts w:ascii="Arial Nova Cond" w:hAnsi="Arial Nova Cond" w:cs="Arial"/>
          <w:sz w:val="22"/>
          <w:szCs w:val="22"/>
        </w:rPr>
      </w:pPr>
    </w:p>
    <w:p w14:paraId="79F849BC" w14:textId="3A994F9C" w:rsidR="00C70A7D" w:rsidRPr="00FF4CB2" w:rsidRDefault="00C70A7D" w:rsidP="00C70A7D">
      <w:pPr>
        <w:tabs>
          <w:tab w:val="left" w:pos="4395"/>
        </w:tabs>
        <w:spacing w:before="60"/>
        <w:ind w:right="215"/>
        <w:jc w:val="both"/>
        <w:rPr>
          <w:rFonts w:ascii="Arial Nova Cond" w:hAnsi="Arial Nova Cond" w:cs="Arial"/>
          <w:sz w:val="22"/>
          <w:szCs w:val="22"/>
        </w:rPr>
      </w:pPr>
      <w:r w:rsidRPr="00FF4CB2">
        <w:rPr>
          <w:rFonts w:ascii="Arial Nova Cond" w:hAnsi="Arial Nova Cond" w:cs="Arial"/>
          <w:sz w:val="22"/>
          <w:szCs w:val="22"/>
        </w:rPr>
        <w:t>L’établissement d’origine transmet ensuite ce dossier à l’établissement porteur de l’internat</w:t>
      </w:r>
      <w:r w:rsidR="00865DFC" w:rsidRPr="00FF4CB2">
        <w:rPr>
          <w:rFonts w:ascii="Arial Nova Cond" w:hAnsi="Arial Nova Cond" w:cs="Arial"/>
          <w:sz w:val="22"/>
          <w:szCs w:val="22"/>
        </w:rPr>
        <w:t xml:space="preserve"> d’excellence</w:t>
      </w:r>
      <w:r w:rsidR="00E6244F" w:rsidRPr="00FF4CB2">
        <w:rPr>
          <w:rFonts w:ascii="Arial Nova Cond" w:hAnsi="Arial Nova Cond" w:cs="Arial"/>
          <w:sz w:val="22"/>
          <w:szCs w:val="22"/>
        </w:rPr>
        <w:t xml:space="preserve"> </w:t>
      </w:r>
      <w:r w:rsidR="00FF7B6C" w:rsidRPr="00FF4CB2">
        <w:rPr>
          <w:rFonts w:ascii="Arial Nova Cond" w:hAnsi="Arial Nova Cond" w:cs="Arial"/>
          <w:sz w:val="22"/>
          <w:szCs w:val="22"/>
        </w:rPr>
        <w:t xml:space="preserve">à partir du </w:t>
      </w:r>
      <w:r w:rsidR="00D969D4">
        <w:rPr>
          <w:rFonts w:ascii="Arial Nova Cond" w:hAnsi="Arial Nova Cond" w:cs="Arial"/>
          <w:sz w:val="22"/>
          <w:szCs w:val="22"/>
        </w:rPr>
        <w:t>20</w:t>
      </w:r>
      <w:r w:rsidR="00FF7B6C" w:rsidRPr="00FF4CB2">
        <w:rPr>
          <w:rFonts w:ascii="Arial Nova Cond" w:hAnsi="Arial Nova Cond" w:cs="Arial"/>
          <w:sz w:val="22"/>
          <w:szCs w:val="22"/>
        </w:rPr>
        <w:t xml:space="preserve"> </w:t>
      </w:r>
      <w:r w:rsidR="009F10B0">
        <w:rPr>
          <w:rFonts w:ascii="Arial Nova Cond" w:hAnsi="Arial Nova Cond" w:cs="Arial"/>
          <w:sz w:val="22"/>
          <w:szCs w:val="22"/>
        </w:rPr>
        <w:t>avril</w:t>
      </w:r>
      <w:r w:rsidR="00FF7B6C" w:rsidRPr="00FF4CB2">
        <w:rPr>
          <w:rFonts w:ascii="Arial Nova Cond" w:hAnsi="Arial Nova Cond" w:cs="Arial"/>
          <w:sz w:val="22"/>
          <w:szCs w:val="22"/>
        </w:rPr>
        <w:t xml:space="preserve"> et,</w:t>
      </w:r>
      <w:r w:rsidR="00FF4CB2">
        <w:rPr>
          <w:rFonts w:ascii="Arial Nova Cond" w:hAnsi="Arial Nova Cond" w:cs="Arial"/>
          <w:sz w:val="22"/>
          <w:szCs w:val="22"/>
        </w:rPr>
        <w:t xml:space="preserve"> </w:t>
      </w:r>
      <w:r w:rsidR="00E6244F" w:rsidRPr="00FF4CB2">
        <w:rPr>
          <w:rFonts w:ascii="Arial Nova Cond" w:hAnsi="Arial Nova Cond" w:cs="Arial"/>
          <w:b/>
          <w:sz w:val="22"/>
          <w:szCs w:val="22"/>
        </w:rPr>
        <w:t>au plus tard</w:t>
      </w:r>
      <w:r w:rsidR="00FF7B6C" w:rsidRPr="00FF4CB2">
        <w:rPr>
          <w:rFonts w:ascii="Arial Nova Cond" w:hAnsi="Arial Nova Cond" w:cs="Arial"/>
          <w:b/>
          <w:sz w:val="22"/>
          <w:szCs w:val="22"/>
        </w:rPr>
        <w:t>,</w:t>
      </w:r>
      <w:r w:rsidR="00E6244F" w:rsidRPr="00FF4CB2">
        <w:rPr>
          <w:rFonts w:ascii="Arial Nova Cond" w:hAnsi="Arial Nova Cond" w:cs="Arial"/>
          <w:b/>
          <w:sz w:val="22"/>
          <w:szCs w:val="22"/>
        </w:rPr>
        <w:t xml:space="preserve"> le </w:t>
      </w:r>
      <w:r w:rsidR="00D969D4">
        <w:rPr>
          <w:rFonts w:ascii="Arial Nova Cond" w:hAnsi="Arial Nova Cond" w:cs="Arial"/>
          <w:b/>
          <w:sz w:val="22"/>
          <w:szCs w:val="22"/>
        </w:rPr>
        <w:t>jeudi</w:t>
      </w:r>
      <w:r w:rsidR="00865DFC" w:rsidRPr="00FF4CB2">
        <w:rPr>
          <w:rFonts w:ascii="Arial Nova Cond" w:hAnsi="Arial Nova Cond" w:cs="Arial"/>
          <w:b/>
          <w:sz w:val="22"/>
          <w:szCs w:val="22"/>
        </w:rPr>
        <w:t xml:space="preserve"> </w:t>
      </w:r>
      <w:r w:rsidR="00956089">
        <w:rPr>
          <w:rFonts w:ascii="Arial Nova Cond" w:hAnsi="Arial Nova Cond" w:cs="Arial"/>
          <w:b/>
          <w:sz w:val="22"/>
          <w:szCs w:val="22"/>
        </w:rPr>
        <w:t>30</w:t>
      </w:r>
      <w:r w:rsidR="005B4CE1" w:rsidRPr="00FF4CB2">
        <w:rPr>
          <w:rFonts w:ascii="Arial Nova Cond" w:hAnsi="Arial Nova Cond" w:cs="Arial"/>
          <w:b/>
          <w:sz w:val="22"/>
          <w:szCs w:val="22"/>
        </w:rPr>
        <w:t xml:space="preserve"> </w:t>
      </w:r>
      <w:r w:rsidR="009F10B0">
        <w:rPr>
          <w:rFonts w:ascii="Arial Nova Cond" w:hAnsi="Arial Nova Cond" w:cs="Arial"/>
          <w:b/>
          <w:sz w:val="22"/>
          <w:szCs w:val="22"/>
        </w:rPr>
        <w:t>avril</w:t>
      </w:r>
      <w:r w:rsidR="00FE2900">
        <w:rPr>
          <w:rFonts w:ascii="Arial Nova Cond" w:hAnsi="Arial Nova Cond" w:cs="Arial"/>
          <w:b/>
          <w:sz w:val="22"/>
          <w:szCs w:val="22"/>
        </w:rPr>
        <w:t xml:space="preserve"> </w:t>
      </w:r>
      <w:r w:rsidR="005B4CE1" w:rsidRPr="00FF4CB2">
        <w:rPr>
          <w:rFonts w:ascii="Arial Nova Cond" w:hAnsi="Arial Nova Cond" w:cs="Arial"/>
          <w:b/>
          <w:sz w:val="22"/>
          <w:szCs w:val="22"/>
        </w:rPr>
        <w:t>202</w:t>
      </w:r>
      <w:r w:rsidR="00D969D4">
        <w:rPr>
          <w:rFonts w:ascii="Arial Nova Cond" w:hAnsi="Arial Nova Cond" w:cs="Arial"/>
          <w:b/>
          <w:sz w:val="22"/>
          <w:szCs w:val="22"/>
        </w:rPr>
        <w:t>6</w:t>
      </w:r>
      <w:r w:rsidR="004A2F04" w:rsidRPr="00FF4CB2">
        <w:rPr>
          <w:rFonts w:ascii="Arial Nova Cond" w:hAnsi="Arial Nova Cond" w:cs="Arial"/>
          <w:b/>
          <w:sz w:val="22"/>
          <w:szCs w:val="22"/>
        </w:rPr>
        <w:t xml:space="preserve"> </w:t>
      </w:r>
      <w:r w:rsidR="00865DFC" w:rsidRPr="00FF4CB2">
        <w:rPr>
          <w:rFonts w:ascii="Arial Nova Cond" w:hAnsi="Arial Nova Cond" w:cs="Arial"/>
          <w:sz w:val="22"/>
          <w:szCs w:val="22"/>
        </w:rPr>
        <w:t>(</w:t>
      </w:r>
      <w:r w:rsidRPr="00FF4CB2">
        <w:rPr>
          <w:rFonts w:ascii="Arial Nova Cond" w:hAnsi="Arial Nova Cond" w:cs="Arial"/>
          <w:b/>
          <w:bCs/>
          <w:sz w:val="22"/>
          <w:szCs w:val="22"/>
          <w:u w:val="single"/>
        </w:rPr>
        <w:t>vœu n°1 de la famille</w:t>
      </w:r>
      <w:r w:rsidRPr="00FF4CB2">
        <w:rPr>
          <w:rFonts w:ascii="Arial Nova Cond" w:hAnsi="Arial Nova Cond" w:cs="Arial"/>
          <w:sz w:val="22"/>
          <w:szCs w:val="22"/>
        </w:rPr>
        <w:t>), accompagné des documents suivants</w:t>
      </w:r>
      <w:r w:rsidR="00E6244F" w:rsidRPr="00FF4CB2">
        <w:rPr>
          <w:rFonts w:ascii="Arial Nova Cond" w:hAnsi="Arial Nova Cond" w:cs="Arial"/>
          <w:sz w:val="22"/>
          <w:szCs w:val="22"/>
        </w:rPr>
        <w:t> :</w:t>
      </w:r>
    </w:p>
    <w:p w14:paraId="4531BB2A" w14:textId="77777777" w:rsidR="00C70A7D" w:rsidRPr="00FF4CB2" w:rsidRDefault="00C70A7D" w:rsidP="00C70A7D">
      <w:pPr>
        <w:pStyle w:val="Paragraphedeliste"/>
        <w:numPr>
          <w:ilvl w:val="0"/>
          <w:numId w:val="9"/>
        </w:numPr>
        <w:tabs>
          <w:tab w:val="left" w:pos="4395"/>
        </w:tabs>
        <w:spacing w:before="60"/>
        <w:ind w:right="215"/>
        <w:jc w:val="both"/>
        <w:rPr>
          <w:rFonts w:ascii="Arial Nova Cond" w:hAnsi="Arial Nova Cond" w:cs="Arial"/>
          <w:sz w:val="22"/>
          <w:szCs w:val="22"/>
        </w:rPr>
      </w:pPr>
      <w:r w:rsidRPr="00FF4CB2">
        <w:rPr>
          <w:rFonts w:ascii="Arial Nova Cond" w:hAnsi="Arial Nova Cond" w:cs="Arial"/>
          <w:sz w:val="22"/>
          <w:szCs w:val="22"/>
        </w:rPr>
        <w:t>La copie des bulletins trimestriels de l’année en cours et de l’année précédente</w:t>
      </w:r>
    </w:p>
    <w:p w14:paraId="1FE61C7E" w14:textId="232D2131" w:rsidR="00C70A7D" w:rsidRPr="00FF4CB2" w:rsidRDefault="00C70A7D" w:rsidP="00C70A7D">
      <w:pPr>
        <w:pStyle w:val="Paragraphedeliste"/>
        <w:numPr>
          <w:ilvl w:val="0"/>
          <w:numId w:val="9"/>
        </w:numPr>
        <w:tabs>
          <w:tab w:val="left" w:pos="4395"/>
        </w:tabs>
        <w:spacing w:before="60"/>
        <w:ind w:right="215"/>
        <w:jc w:val="both"/>
        <w:rPr>
          <w:rFonts w:ascii="Arial Nova Cond" w:hAnsi="Arial Nova Cond" w:cs="Arial"/>
          <w:sz w:val="22"/>
          <w:szCs w:val="22"/>
        </w:rPr>
      </w:pPr>
      <w:r w:rsidRPr="00FF4CB2">
        <w:rPr>
          <w:rFonts w:ascii="Arial Nova Cond" w:hAnsi="Arial Nova Cond" w:cs="Arial"/>
          <w:sz w:val="22"/>
          <w:szCs w:val="22"/>
        </w:rPr>
        <w:t>Le relevé des absences de l’année en cours</w:t>
      </w:r>
    </w:p>
    <w:p w14:paraId="59DFC645" w14:textId="2C8C0287" w:rsidR="00C70A7D" w:rsidRPr="00FF4CB2" w:rsidRDefault="00C70A7D" w:rsidP="00C70A7D">
      <w:pPr>
        <w:pStyle w:val="Paragraphedeliste"/>
        <w:numPr>
          <w:ilvl w:val="0"/>
          <w:numId w:val="9"/>
        </w:numPr>
        <w:tabs>
          <w:tab w:val="left" w:pos="4395"/>
        </w:tabs>
        <w:spacing w:before="60"/>
        <w:ind w:right="215"/>
        <w:jc w:val="both"/>
        <w:rPr>
          <w:rFonts w:ascii="Arial Nova Cond" w:hAnsi="Arial Nova Cond" w:cs="Arial"/>
          <w:sz w:val="22"/>
          <w:szCs w:val="22"/>
        </w:rPr>
      </w:pPr>
      <w:r w:rsidRPr="00FF4CB2">
        <w:rPr>
          <w:rFonts w:ascii="Arial Nova Cond" w:hAnsi="Arial Nova Cond" w:cs="Arial"/>
          <w:sz w:val="22"/>
          <w:szCs w:val="22"/>
        </w:rPr>
        <w:t>L’avis circonstancié du chef d’établissement d’origine (feuillet pédagogique)</w:t>
      </w:r>
    </w:p>
    <w:p w14:paraId="78C61D41" w14:textId="69E9E199" w:rsidR="00E6244F" w:rsidRPr="00A95CFD" w:rsidRDefault="003C7651" w:rsidP="00E6244F">
      <w:pPr>
        <w:pStyle w:val="Paragraphedeliste"/>
        <w:numPr>
          <w:ilvl w:val="0"/>
          <w:numId w:val="9"/>
        </w:numPr>
        <w:tabs>
          <w:tab w:val="left" w:pos="4395"/>
        </w:tabs>
        <w:spacing w:before="60"/>
        <w:ind w:right="215"/>
        <w:jc w:val="both"/>
        <w:rPr>
          <w:rFonts w:ascii="Arial Nova Cond" w:hAnsi="Arial Nova Cond" w:cs="Arial"/>
          <w:color w:val="000000" w:themeColor="text1"/>
          <w:sz w:val="22"/>
          <w:szCs w:val="22"/>
        </w:rPr>
      </w:pPr>
      <w:r w:rsidRPr="00A95CFD">
        <w:rPr>
          <w:rFonts w:ascii="Arial Nova Cond" w:hAnsi="Arial Nova Cond" w:cs="Arial"/>
          <w:color w:val="000000" w:themeColor="text1"/>
          <w:sz w:val="22"/>
          <w:szCs w:val="22"/>
        </w:rPr>
        <w:t>L</w:t>
      </w:r>
      <w:r w:rsidR="002A0434" w:rsidRPr="00A95CFD">
        <w:rPr>
          <w:rFonts w:ascii="Arial Nova Cond" w:hAnsi="Arial Nova Cond" w:cs="Arial"/>
          <w:color w:val="000000" w:themeColor="text1"/>
          <w:sz w:val="22"/>
          <w:szCs w:val="22"/>
        </w:rPr>
        <w:t xml:space="preserve">e rapport d’évaluation </w:t>
      </w:r>
      <w:r w:rsidR="00D32B40" w:rsidRPr="00A95CFD">
        <w:rPr>
          <w:rFonts w:ascii="Arial Nova Cond" w:hAnsi="Arial Nova Cond" w:cs="Arial"/>
          <w:color w:val="000000" w:themeColor="text1"/>
          <w:sz w:val="22"/>
          <w:szCs w:val="22"/>
        </w:rPr>
        <w:t>sociale</w:t>
      </w:r>
      <w:r w:rsidR="00C70A7D" w:rsidRPr="00A95CFD">
        <w:rPr>
          <w:rFonts w:ascii="Arial Nova Cond" w:hAnsi="Arial Nova Cond" w:cs="Arial"/>
          <w:b/>
          <w:bCs/>
          <w:color w:val="000000" w:themeColor="text1"/>
          <w:sz w:val="22"/>
          <w:szCs w:val="22"/>
        </w:rPr>
        <w:t xml:space="preserve"> </w:t>
      </w:r>
      <w:r w:rsidR="00D32B40" w:rsidRPr="00A95CFD">
        <w:rPr>
          <w:rFonts w:ascii="Arial Nova Cond" w:hAnsi="Arial Nova Cond" w:cs="Arial"/>
          <w:b/>
          <w:bCs/>
          <w:color w:val="000000" w:themeColor="text1"/>
          <w:sz w:val="22"/>
          <w:szCs w:val="22"/>
        </w:rPr>
        <w:t xml:space="preserve">est </w:t>
      </w:r>
      <w:r w:rsidR="009536EE" w:rsidRPr="00A95CFD">
        <w:rPr>
          <w:rFonts w:ascii="Arial Nova Cond" w:hAnsi="Arial Nova Cond" w:cs="Arial"/>
          <w:b/>
          <w:bCs/>
          <w:color w:val="000000" w:themeColor="text1"/>
          <w:sz w:val="22"/>
          <w:szCs w:val="22"/>
        </w:rPr>
        <w:t xml:space="preserve">transmis </w:t>
      </w:r>
      <w:r w:rsidR="00D32B40" w:rsidRPr="00A95CFD">
        <w:rPr>
          <w:rFonts w:ascii="Arial Nova Cond" w:hAnsi="Arial Nova Cond" w:cs="Arial"/>
          <w:b/>
          <w:bCs/>
          <w:color w:val="000000" w:themeColor="text1"/>
          <w:sz w:val="22"/>
          <w:szCs w:val="22"/>
        </w:rPr>
        <w:t xml:space="preserve">directement </w:t>
      </w:r>
      <w:r w:rsidR="009536EE" w:rsidRPr="00A95CFD">
        <w:rPr>
          <w:rFonts w:ascii="Arial Nova Cond" w:hAnsi="Arial Nova Cond" w:cs="Arial"/>
          <w:b/>
          <w:bCs/>
          <w:color w:val="000000" w:themeColor="text1"/>
          <w:sz w:val="22"/>
          <w:szCs w:val="22"/>
        </w:rPr>
        <w:t>par l'assistant social à la conseillère technique de service social</w:t>
      </w:r>
    </w:p>
    <w:p w14:paraId="0B3EFF70" w14:textId="3B6675F5" w:rsidR="00655BC9" w:rsidRPr="00FF4CB2" w:rsidRDefault="00655BC9" w:rsidP="00E6244F">
      <w:pPr>
        <w:tabs>
          <w:tab w:val="left" w:pos="4395"/>
        </w:tabs>
        <w:ind w:right="-648"/>
        <w:rPr>
          <w:rFonts w:ascii="Arial Nova Cond" w:hAnsi="Arial Nova Cond" w:cs="Arial"/>
          <w:sz w:val="22"/>
          <w:szCs w:val="22"/>
        </w:rPr>
      </w:pPr>
    </w:p>
    <w:p w14:paraId="0ADA31AD" w14:textId="6D7209D5" w:rsidR="00C70A7D" w:rsidRPr="00907347" w:rsidRDefault="00C70A7D" w:rsidP="00907347">
      <w:pPr>
        <w:jc w:val="both"/>
        <w:rPr>
          <w:rFonts w:ascii="Arial Nova Cond" w:hAnsi="Arial Nova Cond" w:cs="Arial"/>
          <w:b/>
          <w:bCs/>
          <w:color w:val="76923C" w:themeColor="accent3" w:themeShade="BF"/>
          <w:sz w:val="22"/>
          <w:szCs w:val="22"/>
        </w:rPr>
      </w:pPr>
      <w:r w:rsidRPr="00FF4CB2">
        <w:rPr>
          <w:rFonts w:ascii="Arial Nova Cond" w:hAnsi="Arial Nova Cond" w:cs="Arial"/>
          <w:b/>
          <w:bCs/>
          <w:sz w:val="22"/>
          <w:szCs w:val="22"/>
        </w:rPr>
        <w:t>Comment se déroule l</w:t>
      </w:r>
      <w:r w:rsidR="00403F10" w:rsidRPr="00FF4CB2">
        <w:rPr>
          <w:rFonts w:ascii="Arial Nova Cond" w:hAnsi="Arial Nova Cond" w:cs="Arial"/>
          <w:b/>
          <w:bCs/>
          <w:sz w:val="22"/>
          <w:szCs w:val="22"/>
        </w:rPr>
        <w:t>a</w:t>
      </w:r>
      <w:r w:rsidRPr="00FF4CB2">
        <w:rPr>
          <w:rFonts w:ascii="Arial Nova Cond" w:hAnsi="Arial Nova Cond" w:cs="Arial"/>
          <w:b/>
          <w:bCs/>
          <w:sz w:val="22"/>
          <w:szCs w:val="22"/>
        </w:rPr>
        <w:t xml:space="preserve"> procédure</w:t>
      </w:r>
      <w:r w:rsidR="00E6244F" w:rsidRPr="00FF4CB2">
        <w:rPr>
          <w:rFonts w:ascii="Arial Nova Cond" w:hAnsi="Arial Nova Cond" w:cs="Arial"/>
          <w:b/>
          <w:bCs/>
          <w:sz w:val="22"/>
          <w:szCs w:val="22"/>
        </w:rPr>
        <w:t xml:space="preserve"> d’admission en internat</w:t>
      </w:r>
      <w:r w:rsidR="00050F94" w:rsidRPr="00FF4CB2">
        <w:rPr>
          <w:rFonts w:ascii="Arial Nova Cond" w:hAnsi="Arial Nova Cond" w:cs="Arial"/>
          <w:b/>
          <w:bCs/>
          <w:sz w:val="22"/>
          <w:szCs w:val="22"/>
        </w:rPr>
        <w:t xml:space="preserve"> d’excellence</w:t>
      </w:r>
      <w:r w:rsidR="00907347">
        <w:rPr>
          <w:rFonts w:ascii="Arial Nova Cond" w:hAnsi="Arial Nova Cond" w:cs="Arial"/>
          <w:b/>
          <w:bCs/>
          <w:sz w:val="22"/>
          <w:szCs w:val="22"/>
        </w:rPr>
        <w:t xml:space="preserve"> </w:t>
      </w:r>
      <w:r w:rsidR="00907347" w:rsidRPr="00A95CFD">
        <w:rPr>
          <w:rFonts w:ascii="Arial Nova Cond" w:hAnsi="Arial Nova Cond" w:cs="Arial"/>
          <w:b/>
          <w:bCs/>
          <w:color w:val="000000" w:themeColor="text1"/>
          <w:sz w:val="22"/>
          <w:szCs w:val="22"/>
        </w:rPr>
        <w:t xml:space="preserve">pour tous les </w:t>
      </w:r>
      <w:r w:rsidR="00A95CFD" w:rsidRPr="00A95CFD">
        <w:rPr>
          <w:rFonts w:ascii="Arial Nova Cond" w:hAnsi="Arial Nova Cond" w:cs="Arial"/>
          <w:b/>
          <w:bCs/>
          <w:color w:val="000000" w:themeColor="text1"/>
          <w:sz w:val="22"/>
          <w:szCs w:val="22"/>
        </w:rPr>
        <w:t>candidats</w:t>
      </w:r>
      <w:r w:rsidRPr="00A95CFD">
        <w:rPr>
          <w:rFonts w:ascii="Arial Nova Cond" w:hAnsi="Arial Nova Cond" w:cs="Arial"/>
          <w:b/>
          <w:bCs/>
          <w:color w:val="000000" w:themeColor="text1"/>
          <w:sz w:val="22"/>
          <w:szCs w:val="22"/>
        </w:rPr>
        <w:t> ?</w:t>
      </w:r>
      <w:r w:rsidR="00907347" w:rsidRPr="00A95CFD">
        <w:rPr>
          <w:rFonts w:ascii="Arial Nova Cond" w:hAnsi="Arial Nova Cond" w:cs="Arial"/>
          <w:b/>
          <w:bCs/>
          <w:color w:val="000000" w:themeColor="text1"/>
          <w:sz w:val="22"/>
          <w:szCs w:val="22"/>
        </w:rPr>
        <w:t xml:space="preserve"> </w:t>
      </w:r>
    </w:p>
    <w:p w14:paraId="6FB05FFC" w14:textId="690A6287" w:rsidR="00300126" w:rsidRPr="00FF4CB2" w:rsidRDefault="00300126" w:rsidP="00300126">
      <w:pPr>
        <w:ind w:left="600"/>
        <w:jc w:val="both"/>
        <w:rPr>
          <w:rFonts w:ascii="Arial Nova Cond" w:hAnsi="Arial Nova Cond" w:cs="Arial"/>
          <w:b/>
          <w:bCs/>
          <w:sz w:val="22"/>
          <w:szCs w:val="22"/>
        </w:rPr>
      </w:pPr>
    </w:p>
    <w:p w14:paraId="5C5F31D8" w14:textId="1E7C8D2A" w:rsidR="00D22CC9" w:rsidRPr="00FF4CB2" w:rsidRDefault="00D22CC9" w:rsidP="00D22CC9">
      <w:pPr>
        <w:tabs>
          <w:tab w:val="left" w:pos="0"/>
        </w:tabs>
        <w:jc w:val="both"/>
        <w:rPr>
          <w:rFonts w:ascii="Arial Nova Cond" w:hAnsi="Arial Nova Cond" w:cs="Arial"/>
          <w:sz w:val="22"/>
          <w:szCs w:val="22"/>
          <w:u w:val="single"/>
        </w:rPr>
      </w:pPr>
      <w:r w:rsidRPr="00FF4CB2">
        <w:rPr>
          <w:rFonts w:ascii="Arial Nova Cond" w:hAnsi="Arial Nova Cond" w:cs="Arial"/>
          <w:sz w:val="22"/>
          <w:szCs w:val="22"/>
          <w:u w:val="single"/>
        </w:rPr>
        <w:t>Le chef d’établissement porteur</w:t>
      </w:r>
      <w:r w:rsidRPr="00A95CFD">
        <w:rPr>
          <w:rFonts w:ascii="Arial Nova Cond" w:hAnsi="Arial Nova Cond" w:cs="Arial"/>
          <w:color w:val="000000" w:themeColor="text1"/>
          <w:sz w:val="22"/>
          <w:szCs w:val="22"/>
          <w:u w:val="single"/>
        </w:rPr>
        <w:t xml:space="preserve"> d</w:t>
      </w:r>
      <w:r w:rsidR="00907347" w:rsidRPr="00A95CFD">
        <w:rPr>
          <w:rFonts w:ascii="Arial Nova Cond" w:hAnsi="Arial Nova Cond" w:cs="Arial"/>
          <w:color w:val="000000" w:themeColor="text1"/>
          <w:sz w:val="22"/>
          <w:szCs w:val="22"/>
          <w:u w:val="single"/>
        </w:rPr>
        <w:t>’un</w:t>
      </w:r>
      <w:r w:rsidRPr="00A95CFD">
        <w:rPr>
          <w:rFonts w:ascii="Arial Nova Cond" w:hAnsi="Arial Nova Cond" w:cs="Arial"/>
          <w:color w:val="000000" w:themeColor="text1"/>
          <w:sz w:val="22"/>
          <w:szCs w:val="22"/>
          <w:u w:val="single"/>
        </w:rPr>
        <w:t xml:space="preserve"> </w:t>
      </w:r>
      <w:r w:rsidRPr="00FF4CB2">
        <w:rPr>
          <w:rFonts w:ascii="Arial Nova Cond" w:hAnsi="Arial Nova Cond" w:cs="Arial"/>
          <w:sz w:val="22"/>
          <w:szCs w:val="22"/>
          <w:u w:val="single"/>
        </w:rPr>
        <w:t>l’internat</w:t>
      </w:r>
      <w:r w:rsidR="009C6660" w:rsidRPr="00FF4CB2">
        <w:rPr>
          <w:rFonts w:ascii="Arial Nova Cond" w:hAnsi="Arial Nova Cond" w:cs="Arial"/>
          <w:sz w:val="22"/>
          <w:szCs w:val="22"/>
          <w:u w:val="single"/>
        </w:rPr>
        <w:t xml:space="preserve"> d’excellence</w:t>
      </w:r>
      <w:r w:rsidRPr="00FF4CB2">
        <w:rPr>
          <w:rFonts w:ascii="Arial Nova Cond" w:hAnsi="Arial Nova Cond" w:cs="Arial"/>
          <w:sz w:val="22"/>
          <w:szCs w:val="22"/>
          <w:u w:val="single"/>
        </w:rPr>
        <w:t xml:space="preserve"> accueille les familles et porte son avis sur la candidature :</w:t>
      </w:r>
    </w:p>
    <w:p w14:paraId="4B080981" w14:textId="6A0412D9" w:rsidR="00D22CC9" w:rsidRPr="00FF4CB2" w:rsidRDefault="00D22CC9" w:rsidP="00D22CC9">
      <w:pPr>
        <w:tabs>
          <w:tab w:val="left" w:pos="0"/>
        </w:tabs>
        <w:jc w:val="both"/>
        <w:rPr>
          <w:rFonts w:ascii="Arial Nova Cond" w:hAnsi="Arial Nova Cond" w:cs="Arial"/>
          <w:sz w:val="22"/>
          <w:szCs w:val="22"/>
          <w:u w:val="single"/>
        </w:rPr>
      </w:pPr>
    </w:p>
    <w:p w14:paraId="0E617222" w14:textId="362EC754" w:rsidR="00D22CC9" w:rsidRPr="00FF4CB2" w:rsidRDefault="00D22CC9" w:rsidP="00D22CC9">
      <w:pPr>
        <w:tabs>
          <w:tab w:val="left" w:pos="0"/>
        </w:tabs>
        <w:jc w:val="both"/>
        <w:rPr>
          <w:rFonts w:ascii="Arial Nova Cond" w:hAnsi="Arial Nova Cond" w:cs="Arial"/>
          <w:sz w:val="22"/>
          <w:szCs w:val="22"/>
        </w:rPr>
      </w:pPr>
      <w:r w:rsidRPr="00FF4CB2">
        <w:rPr>
          <w:rFonts w:ascii="Arial Nova Cond" w:hAnsi="Arial Nova Cond" w:cs="Arial"/>
          <w:sz w:val="22"/>
          <w:szCs w:val="22"/>
        </w:rPr>
        <w:t>L’établissement porteur d</w:t>
      </w:r>
      <w:r w:rsidR="00907347">
        <w:rPr>
          <w:rFonts w:ascii="Arial Nova Cond" w:hAnsi="Arial Nova Cond" w:cs="Arial"/>
          <w:sz w:val="22"/>
          <w:szCs w:val="22"/>
        </w:rPr>
        <w:t>’un</w:t>
      </w:r>
      <w:r w:rsidRPr="00FF4CB2">
        <w:rPr>
          <w:rFonts w:ascii="Arial Nova Cond" w:hAnsi="Arial Nova Cond" w:cs="Arial"/>
          <w:sz w:val="22"/>
          <w:szCs w:val="22"/>
        </w:rPr>
        <w:t xml:space="preserve"> internat</w:t>
      </w:r>
      <w:r w:rsidR="009C6660" w:rsidRPr="00FF4CB2">
        <w:rPr>
          <w:rFonts w:ascii="Arial Nova Cond" w:hAnsi="Arial Nova Cond" w:cs="Arial"/>
          <w:sz w:val="22"/>
          <w:szCs w:val="22"/>
        </w:rPr>
        <w:t xml:space="preserve"> d’excellence</w:t>
      </w:r>
      <w:r w:rsidRPr="00FF4CB2">
        <w:rPr>
          <w:rFonts w:ascii="Arial Nova Cond" w:hAnsi="Arial Nova Cond" w:cs="Arial"/>
          <w:sz w:val="22"/>
          <w:szCs w:val="22"/>
        </w:rPr>
        <w:t xml:space="preserve"> organise, un accueil des fa</w:t>
      </w:r>
      <w:r w:rsidR="00EC59A7" w:rsidRPr="00FF4CB2">
        <w:rPr>
          <w:rFonts w:ascii="Arial Nova Cond" w:hAnsi="Arial Nova Cond" w:cs="Arial"/>
          <w:sz w:val="22"/>
          <w:szCs w:val="22"/>
        </w:rPr>
        <w:t xml:space="preserve">milles candidates à l’internat pour leur permettre </w:t>
      </w:r>
      <w:r w:rsidRPr="00FF4CB2">
        <w:rPr>
          <w:rFonts w:ascii="Arial Nova Cond" w:hAnsi="Arial Nova Cond" w:cs="Arial"/>
          <w:sz w:val="22"/>
          <w:szCs w:val="22"/>
        </w:rPr>
        <w:t>de prendre connaissance des locaux, du projet pédagogique et éducatif, et des modalités administratives et financières.</w:t>
      </w:r>
    </w:p>
    <w:p w14:paraId="4B6434C7" w14:textId="256A7FE1" w:rsidR="00D22CC9" w:rsidRPr="00A95CFD" w:rsidRDefault="00A95CFD" w:rsidP="00D22CC9">
      <w:pPr>
        <w:tabs>
          <w:tab w:val="left" w:pos="0"/>
        </w:tabs>
        <w:jc w:val="both"/>
        <w:rPr>
          <w:rFonts w:ascii="Arial Nova Cond" w:hAnsi="Arial Nova Cond" w:cs="Arial"/>
          <w:color w:val="000000" w:themeColor="text1"/>
          <w:sz w:val="22"/>
          <w:szCs w:val="22"/>
        </w:rPr>
      </w:pPr>
      <w:r w:rsidRPr="00A95CFD">
        <w:rPr>
          <w:rFonts w:ascii="Arial Nova Cond" w:hAnsi="Arial Nova Cond" w:cs="Arial"/>
          <w:color w:val="000000" w:themeColor="text1"/>
          <w:sz w:val="22"/>
          <w:szCs w:val="22"/>
        </w:rPr>
        <w:t>L</w:t>
      </w:r>
      <w:r w:rsidR="00D22CC9" w:rsidRPr="00A95CFD">
        <w:rPr>
          <w:rFonts w:ascii="Arial Nova Cond" w:hAnsi="Arial Nova Cond" w:cs="Arial"/>
          <w:color w:val="000000" w:themeColor="text1"/>
          <w:sz w:val="22"/>
          <w:szCs w:val="22"/>
        </w:rPr>
        <w:t xml:space="preserve">e chef d’établissement porteur  </w:t>
      </w:r>
      <w:r w:rsidR="004F779E" w:rsidRPr="00A95CFD">
        <w:rPr>
          <w:rFonts w:ascii="Arial Nova Cond" w:hAnsi="Arial Nova Cond" w:cs="Arial"/>
          <w:color w:val="000000" w:themeColor="text1"/>
          <w:sz w:val="22"/>
          <w:szCs w:val="22"/>
        </w:rPr>
        <w:t xml:space="preserve">d’un </w:t>
      </w:r>
      <w:r w:rsidR="00D22CC9" w:rsidRPr="00A95CFD">
        <w:rPr>
          <w:rFonts w:ascii="Arial Nova Cond" w:hAnsi="Arial Nova Cond" w:cs="Arial"/>
          <w:color w:val="000000" w:themeColor="text1"/>
          <w:sz w:val="22"/>
          <w:szCs w:val="22"/>
        </w:rPr>
        <w:t>internat</w:t>
      </w:r>
      <w:r w:rsidR="009C6660" w:rsidRPr="00A95CFD">
        <w:rPr>
          <w:rFonts w:ascii="Arial Nova Cond" w:hAnsi="Arial Nova Cond" w:cs="Arial"/>
          <w:color w:val="000000" w:themeColor="text1"/>
          <w:sz w:val="22"/>
          <w:szCs w:val="22"/>
        </w:rPr>
        <w:t xml:space="preserve"> d’excellence</w:t>
      </w:r>
      <w:r w:rsidR="00D22CC9" w:rsidRPr="00A95CFD">
        <w:rPr>
          <w:rFonts w:ascii="Arial Nova Cond" w:hAnsi="Arial Nova Cond" w:cs="Arial"/>
          <w:color w:val="000000" w:themeColor="text1"/>
          <w:sz w:val="22"/>
          <w:szCs w:val="22"/>
        </w:rPr>
        <w:t xml:space="preserve"> émet un avis sur la candida</w:t>
      </w:r>
      <w:r w:rsidR="009C6660" w:rsidRPr="00A95CFD">
        <w:rPr>
          <w:rFonts w:ascii="Arial Nova Cond" w:hAnsi="Arial Nova Cond" w:cs="Arial"/>
          <w:color w:val="000000" w:themeColor="text1"/>
          <w:sz w:val="22"/>
          <w:szCs w:val="22"/>
        </w:rPr>
        <w:t>ture de l’élève (avis favorable</w:t>
      </w:r>
      <w:r w:rsidR="00D22CC9" w:rsidRPr="00A95CFD">
        <w:rPr>
          <w:rFonts w:ascii="Arial Nova Cond" w:hAnsi="Arial Nova Cond" w:cs="Arial"/>
          <w:color w:val="000000" w:themeColor="text1"/>
          <w:sz w:val="22"/>
          <w:szCs w:val="22"/>
        </w:rPr>
        <w:t>/ avis réservé</w:t>
      </w:r>
      <w:r w:rsidR="00907347" w:rsidRPr="00A95CFD">
        <w:rPr>
          <w:rFonts w:ascii="Arial Nova Cond" w:hAnsi="Arial Nova Cond" w:cs="Arial"/>
          <w:color w:val="000000" w:themeColor="text1"/>
          <w:sz w:val="22"/>
          <w:szCs w:val="22"/>
        </w:rPr>
        <w:t xml:space="preserve">). </w:t>
      </w:r>
    </w:p>
    <w:p w14:paraId="1E29C2C4" w14:textId="77777777" w:rsidR="00907347" w:rsidRPr="00FF4CB2" w:rsidRDefault="00907347" w:rsidP="00D22CC9">
      <w:pPr>
        <w:tabs>
          <w:tab w:val="left" w:pos="0"/>
        </w:tabs>
        <w:jc w:val="both"/>
        <w:rPr>
          <w:rFonts w:ascii="Arial Nova Cond" w:hAnsi="Arial Nova Cond" w:cs="Arial"/>
          <w:sz w:val="22"/>
          <w:szCs w:val="22"/>
        </w:rPr>
      </w:pPr>
    </w:p>
    <w:p w14:paraId="4511E31E" w14:textId="76C0E772" w:rsidR="00907347" w:rsidRPr="00A95CFD" w:rsidRDefault="00907347" w:rsidP="00D22CC9">
      <w:pPr>
        <w:tabs>
          <w:tab w:val="left" w:pos="0"/>
        </w:tabs>
        <w:jc w:val="both"/>
        <w:rPr>
          <w:rFonts w:ascii="Arial Nova Cond" w:hAnsi="Arial Nova Cond" w:cs="Arial"/>
          <w:color w:val="000000" w:themeColor="text1"/>
          <w:sz w:val="22"/>
          <w:szCs w:val="22"/>
        </w:rPr>
      </w:pPr>
      <w:r w:rsidRPr="00A95CFD">
        <w:rPr>
          <w:rFonts w:ascii="Arial Nova Cond" w:hAnsi="Arial Nova Cond" w:cs="Arial"/>
          <w:color w:val="000000" w:themeColor="text1"/>
          <w:sz w:val="22"/>
          <w:szCs w:val="22"/>
        </w:rPr>
        <w:t>Une fois les dossiers complétés et l’avis formalisé, les chefs d’établissements communique</w:t>
      </w:r>
      <w:r w:rsidR="004F779E" w:rsidRPr="00A95CFD">
        <w:rPr>
          <w:rFonts w:ascii="Arial Nova Cond" w:hAnsi="Arial Nova Cond" w:cs="Arial"/>
          <w:color w:val="000000" w:themeColor="text1"/>
          <w:sz w:val="22"/>
          <w:szCs w:val="22"/>
        </w:rPr>
        <w:t>nt</w:t>
      </w:r>
      <w:r w:rsidRPr="00A95CFD">
        <w:rPr>
          <w:rFonts w:ascii="Arial Nova Cond" w:hAnsi="Arial Nova Cond" w:cs="Arial"/>
          <w:color w:val="000000" w:themeColor="text1"/>
          <w:sz w:val="22"/>
          <w:szCs w:val="22"/>
        </w:rPr>
        <w:t xml:space="preserve"> </w:t>
      </w:r>
      <w:r w:rsidR="004F779E" w:rsidRPr="00A95CFD">
        <w:rPr>
          <w:rFonts w:ascii="Arial Nova Cond" w:hAnsi="Arial Nova Cond" w:cs="Arial"/>
          <w:b/>
          <w:bCs/>
          <w:color w:val="000000" w:themeColor="text1"/>
          <w:sz w:val="22"/>
          <w:szCs w:val="22"/>
        </w:rPr>
        <w:t>la liste</w:t>
      </w:r>
      <w:r w:rsidRPr="00A95CFD">
        <w:rPr>
          <w:rFonts w:ascii="Arial Nova Cond" w:hAnsi="Arial Nova Cond" w:cs="Arial"/>
          <w:color w:val="000000" w:themeColor="text1"/>
          <w:sz w:val="22"/>
          <w:szCs w:val="22"/>
        </w:rPr>
        <w:t xml:space="preserve"> </w:t>
      </w:r>
      <w:r w:rsidR="004F779E" w:rsidRPr="00A95CFD">
        <w:rPr>
          <w:rFonts w:ascii="Arial Nova Cond" w:hAnsi="Arial Nova Cond" w:cs="Arial"/>
          <w:color w:val="000000" w:themeColor="text1"/>
          <w:sz w:val="22"/>
          <w:szCs w:val="22"/>
        </w:rPr>
        <w:t xml:space="preserve">des candidats avec leur avis au service social du rectorat au plus tard </w:t>
      </w:r>
      <w:r w:rsidR="004F779E" w:rsidRPr="00A95CFD">
        <w:rPr>
          <w:rFonts w:ascii="Arial Nova Cond" w:hAnsi="Arial Nova Cond" w:cs="Arial"/>
          <w:b/>
          <w:color w:val="000000" w:themeColor="text1"/>
          <w:sz w:val="22"/>
          <w:szCs w:val="22"/>
        </w:rPr>
        <w:t>le mardi 7 mai 2026</w:t>
      </w:r>
    </w:p>
    <w:p w14:paraId="5EE4F176" w14:textId="77777777" w:rsidR="004F779E" w:rsidRDefault="004F779E" w:rsidP="004F779E">
      <w:pPr>
        <w:tabs>
          <w:tab w:val="left" w:pos="0"/>
        </w:tabs>
        <w:jc w:val="both"/>
        <w:rPr>
          <w:rFonts w:ascii="Arial Nova Cond" w:hAnsi="Arial Nova Cond" w:cs="Arial"/>
          <w:b/>
          <w:sz w:val="22"/>
          <w:szCs w:val="22"/>
        </w:rPr>
      </w:pPr>
    </w:p>
    <w:p w14:paraId="205A07CA" w14:textId="6317410D" w:rsidR="00D22CC9" w:rsidRPr="00A95CFD" w:rsidRDefault="00D22CC9" w:rsidP="00D22CC9">
      <w:pPr>
        <w:tabs>
          <w:tab w:val="left" w:pos="0"/>
        </w:tabs>
        <w:jc w:val="both"/>
        <w:rPr>
          <w:rFonts w:ascii="Arial Nova Cond" w:hAnsi="Arial Nova Cond" w:cs="Arial"/>
          <w:b/>
          <w:bCs/>
          <w:sz w:val="22"/>
          <w:szCs w:val="22"/>
        </w:rPr>
      </w:pPr>
      <w:r w:rsidRPr="00A95CFD">
        <w:rPr>
          <w:rFonts w:ascii="Arial Nova Cond" w:hAnsi="Arial Nova Cond" w:cs="Arial"/>
          <w:b/>
          <w:bCs/>
          <w:sz w:val="22"/>
          <w:szCs w:val="22"/>
        </w:rPr>
        <w:t>La commi</w:t>
      </w:r>
      <w:r w:rsidR="00C70CCC" w:rsidRPr="00A95CFD">
        <w:rPr>
          <w:rFonts w:ascii="Arial Nova Cond" w:hAnsi="Arial Nova Cond" w:cs="Arial"/>
          <w:b/>
          <w:bCs/>
          <w:sz w:val="22"/>
          <w:szCs w:val="22"/>
        </w:rPr>
        <w:t>ssion d’admission en internat d’excellence</w:t>
      </w:r>
      <w:r w:rsidR="00EF41D4" w:rsidRPr="00A95CFD">
        <w:rPr>
          <w:rFonts w:ascii="Arial Nova Cond" w:hAnsi="Arial Nova Cond" w:cs="Arial"/>
          <w:b/>
          <w:bCs/>
          <w:sz w:val="22"/>
          <w:szCs w:val="22"/>
        </w:rPr>
        <w:t> :</w:t>
      </w:r>
      <w:r w:rsidR="00A95CFD" w:rsidRPr="00A95CFD">
        <w:rPr>
          <w:rFonts w:ascii="Arial Nova Cond" w:hAnsi="Arial Nova Cond" w:cs="Arial"/>
          <w:b/>
          <w:bCs/>
          <w:sz w:val="22"/>
          <w:szCs w:val="22"/>
        </w:rPr>
        <w:t xml:space="preserve"> </w:t>
      </w:r>
    </w:p>
    <w:p w14:paraId="38E98EE0" w14:textId="48150EFD" w:rsidR="00655BC9" w:rsidRPr="00C87EF6" w:rsidRDefault="00D22CC9" w:rsidP="00D22CC9">
      <w:pPr>
        <w:tabs>
          <w:tab w:val="left" w:pos="0"/>
          <w:tab w:val="left" w:pos="4395"/>
        </w:tabs>
        <w:spacing w:before="60"/>
        <w:ind w:right="215"/>
        <w:jc w:val="both"/>
        <w:rPr>
          <w:rFonts w:ascii="Arial Nova Cond" w:hAnsi="Arial Nova Cond" w:cs="Arial"/>
          <w:sz w:val="22"/>
          <w:szCs w:val="22"/>
        </w:rPr>
      </w:pPr>
      <w:r w:rsidRPr="00C87EF6">
        <w:rPr>
          <w:rFonts w:ascii="Arial Nova Cond" w:hAnsi="Arial Nova Cond" w:cs="Arial"/>
          <w:sz w:val="22"/>
          <w:szCs w:val="22"/>
        </w:rPr>
        <w:t>L’affectation des élèves relève de la compétence du recteur ou</w:t>
      </w:r>
      <w:r w:rsidR="00C70CCC">
        <w:rPr>
          <w:rFonts w:ascii="Arial Nova Cond" w:hAnsi="Arial Nova Cond" w:cs="Arial"/>
          <w:sz w:val="22"/>
          <w:szCs w:val="22"/>
        </w:rPr>
        <w:t>, par délégation, d</w:t>
      </w:r>
      <w:r w:rsidR="0099143C">
        <w:rPr>
          <w:rFonts w:ascii="Arial Nova Cond" w:hAnsi="Arial Nova Cond" w:cs="Arial"/>
          <w:sz w:val="22"/>
          <w:szCs w:val="22"/>
        </w:rPr>
        <w:t>u DAASEN</w:t>
      </w:r>
      <w:r w:rsidR="00C70CCC">
        <w:rPr>
          <w:rFonts w:ascii="Arial Nova Cond" w:hAnsi="Arial Nova Cond" w:cs="Arial"/>
          <w:sz w:val="22"/>
          <w:szCs w:val="22"/>
        </w:rPr>
        <w:t>.</w:t>
      </w:r>
    </w:p>
    <w:p w14:paraId="731AED94" w14:textId="77777777" w:rsidR="00655BC9" w:rsidRPr="00C87EF6" w:rsidRDefault="00655BC9" w:rsidP="00655BC9">
      <w:pPr>
        <w:tabs>
          <w:tab w:val="left" w:pos="0"/>
          <w:tab w:val="left" w:pos="4395"/>
        </w:tabs>
        <w:spacing w:before="60"/>
        <w:ind w:right="215"/>
        <w:jc w:val="both"/>
        <w:rPr>
          <w:rFonts w:ascii="Arial Nova Cond" w:hAnsi="Arial Nova Cond" w:cs="Arial"/>
          <w:sz w:val="22"/>
          <w:szCs w:val="22"/>
        </w:rPr>
      </w:pPr>
    </w:p>
    <w:p w14:paraId="6B194E89" w14:textId="2FCCEF74" w:rsidR="00D22CC9" w:rsidRPr="00C87EF6" w:rsidRDefault="00D22CC9" w:rsidP="00655BC9">
      <w:pPr>
        <w:tabs>
          <w:tab w:val="left" w:pos="0"/>
          <w:tab w:val="left" w:pos="4395"/>
        </w:tabs>
        <w:spacing w:before="60"/>
        <w:ind w:right="215"/>
        <w:jc w:val="both"/>
        <w:rPr>
          <w:rFonts w:ascii="Arial Nova Cond" w:hAnsi="Arial Nova Cond" w:cs="Arial"/>
          <w:sz w:val="22"/>
          <w:szCs w:val="22"/>
        </w:rPr>
      </w:pPr>
      <w:r w:rsidRPr="00C87EF6">
        <w:rPr>
          <w:rFonts w:ascii="Arial Nova Cond" w:hAnsi="Arial Nova Cond" w:cs="Arial"/>
          <w:sz w:val="22"/>
          <w:szCs w:val="22"/>
        </w:rPr>
        <w:t>La commission décline ses décisions selon trois modalités :</w:t>
      </w:r>
    </w:p>
    <w:p w14:paraId="44E6BCB4" w14:textId="77777777" w:rsidR="00D22CC9" w:rsidRPr="00C87EF6" w:rsidRDefault="00D22CC9" w:rsidP="00D22CC9">
      <w:pPr>
        <w:numPr>
          <w:ilvl w:val="0"/>
          <w:numId w:val="6"/>
        </w:numPr>
        <w:tabs>
          <w:tab w:val="clear" w:pos="1212"/>
          <w:tab w:val="num" w:pos="896"/>
          <w:tab w:val="left" w:pos="4395"/>
        </w:tabs>
        <w:ind w:left="1463" w:right="215" w:hanging="357"/>
        <w:jc w:val="both"/>
        <w:rPr>
          <w:rFonts w:ascii="Arial Nova Cond" w:hAnsi="Arial Nova Cond" w:cs="Arial"/>
          <w:sz w:val="22"/>
          <w:szCs w:val="22"/>
        </w:rPr>
      </w:pPr>
      <w:r w:rsidRPr="00C87EF6">
        <w:rPr>
          <w:rFonts w:ascii="Arial Nova Cond" w:hAnsi="Arial Nova Cond" w:cs="Arial"/>
          <w:sz w:val="22"/>
          <w:szCs w:val="22"/>
        </w:rPr>
        <w:t>liste principale (admission définitive)</w:t>
      </w:r>
    </w:p>
    <w:p w14:paraId="62E2249F" w14:textId="77777777" w:rsidR="00D22CC9" w:rsidRPr="00C87EF6" w:rsidRDefault="00D22CC9" w:rsidP="00D22CC9">
      <w:pPr>
        <w:numPr>
          <w:ilvl w:val="0"/>
          <w:numId w:val="6"/>
        </w:numPr>
        <w:tabs>
          <w:tab w:val="clear" w:pos="1212"/>
          <w:tab w:val="num" w:pos="896"/>
          <w:tab w:val="left" w:pos="4395"/>
        </w:tabs>
        <w:ind w:left="1463" w:right="215" w:hanging="357"/>
        <w:jc w:val="both"/>
        <w:rPr>
          <w:rFonts w:ascii="Arial Nova Cond" w:hAnsi="Arial Nova Cond" w:cs="Arial"/>
          <w:sz w:val="22"/>
          <w:szCs w:val="22"/>
        </w:rPr>
      </w:pPr>
      <w:r w:rsidRPr="00C87EF6">
        <w:rPr>
          <w:rFonts w:ascii="Arial Nova Cond" w:hAnsi="Arial Nova Cond" w:cs="Arial"/>
          <w:sz w:val="22"/>
          <w:szCs w:val="22"/>
        </w:rPr>
        <w:t>liste complémentaire (sous réserve de places vacantes)</w:t>
      </w:r>
    </w:p>
    <w:p w14:paraId="18A3E2CC" w14:textId="254B9EF1" w:rsidR="00D22CC9" w:rsidRPr="00C87EF6" w:rsidRDefault="00D22CC9" w:rsidP="00D22CC9">
      <w:pPr>
        <w:numPr>
          <w:ilvl w:val="0"/>
          <w:numId w:val="6"/>
        </w:numPr>
        <w:tabs>
          <w:tab w:val="clear" w:pos="1212"/>
          <w:tab w:val="num" w:pos="896"/>
          <w:tab w:val="left" w:pos="4395"/>
        </w:tabs>
        <w:ind w:left="1463" w:right="215" w:hanging="357"/>
        <w:jc w:val="both"/>
        <w:rPr>
          <w:rFonts w:ascii="Arial Nova Cond" w:hAnsi="Arial Nova Cond" w:cs="Arial"/>
          <w:sz w:val="22"/>
          <w:szCs w:val="22"/>
        </w:rPr>
      </w:pPr>
      <w:r w:rsidRPr="00C87EF6">
        <w:rPr>
          <w:rFonts w:ascii="Arial Nova Cond" w:hAnsi="Arial Nova Cond" w:cs="Arial"/>
          <w:sz w:val="22"/>
          <w:szCs w:val="22"/>
        </w:rPr>
        <w:t>refusé</w:t>
      </w:r>
    </w:p>
    <w:p w14:paraId="62406953" w14:textId="77777777" w:rsidR="00655BC9" w:rsidRPr="00C87EF6" w:rsidRDefault="00655BC9" w:rsidP="00D22CC9">
      <w:pPr>
        <w:jc w:val="both"/>
        <w:rPr>
          <w:rFonts w:ascii="Arial Nova Cond" w:hAnsi="Arial Nova Cond" w:cs="Arial"/>
          <w:sz w:val="22"/>
          <w:szCs w:val="22"/>
        </w:rPr>
      </w:pPr>
    </w:p>
    <w:p w14:paraId="22A0124F" w14:textId="51E051EE" w:rsidR="005B1CD1" w:rsidRPr="00FF4CB2" w:rsidRDefault="00D22CC9" w:rsidP="00C81DFD">
      <w:pPr>
        <w:jc w:val="both"/>
        <w:rPr>
          <w:rFonts w:ascii="Arial Nova Cond" w:hAnsi="Arial Nova Cond" w:cs="Arial"/>
          <w:sz w:val="22"/>
          <w:szCs w:val="22"/>
        </w:rPr>
      </w:pPr>
      <w:r w:rsidRPr="00C87EF6">
        <w:rPr>
          <w:rFonts w:ascii="Arial Nova Cond" w:hAnsi="Arial Nova Cond" w:cs="Arial"/>
          <w:sz w:val="22"/>
          <w:szCs w:val="22"/>
        </w:rPr>
        <w:t xml:space="preserve">Le résultat de la commission est transmis au chef d’établissement d’origine qui informe les familles concernées dans </w:t>
      </w:r>
      <w:r w:rsidRPr="00FF4CB2">
        <w:rPr>
          <w:rFonts w:ascii="Arial Nova Cond" w:hAnsi="Arial Nova Cond" w:cs="Arial"/>
          <w:sz w:val="22"/>
          <w:szCs w:val="22"/>
        </w:rPr>
        <w:t>les meilleurs délais et au plus tard</w:t>
      </w:r>
      <w:r w:rsidR="005B1CD1" w:rsidRPr="00FF4CB2">
        <w:rPr>
          <w:rFonts w:ascii="Arial Nova Cond" w:hAnsi="Arial Nova Cond" w:cs="Arial"/>
          <w:sz w:val="22"/>
          <w:szCs w:val="22"/>
        </w:rPr>
        <w:t> :</w:t>
      </w:r>
    </w:p>
    <w:p w14:paraId="34B20C96" w14:textId="22E21555" w:rsidR="0099143C" w:rsidRPr="00FF4CB2" w:rsidRDefault="0099143C" w:rsidP="0099143C">
      <w:pPr>
        <w:pStyle w:val="Paragraphedeliste"/>
        <w:numPr>
          <w:ilvl w:val="0"/>
          <w:numId w:val="9"/>
        </w:numPr>
        <w:ind w:left="567"/>
        <w:jc w:val="both"/>
        <w:rPr>
          <w:rFonts w:ascii="Arial Nova Cond" w:hAnsi="Arial Nova Cond" w:cs="Arial"/>
          <w:sz w:val="22"/>
          <w:szCs w:val="22"/>
        </w:rPr>
      </w:pPr>
      <w:r w:rsidRPr="00FF4CB2">
        <w:rPr>
          <w:rFonts w:ascii="Arial Nova Cond" w:hAnsi="Arial Nova Cond" w:cs="Arial"/>
          <w:b/>
          <w:sz w:val="22"/>
          <w:szCs w:val="22"/>
        </w:rPr>
        <w:t xml:space="preserve">le </w:t>
      </w:r>
      <w:r w:rsidR="001D3DDD">
        <w:rPr>
          <w:rFonts w:ascii="Arial Nova Cond" w:hAnsi="Arial Nova Cond" w:cs="Arial"/>
          <w:b/>
          <w:sz w:val="22"/>
          <w:szCs w:val="22"/>
        </w:rPr>
        <w:t>vendre</w:t>
      </w:r>
      <w:r w:rsidR="003E392E">
        <w:rPr>
          <w:rFonts w:ascii="Arial Nova Cond" w:hAnsi="Arial Nova Cond" w:cs="Arial"/>
          <w:b/>
          <w:sz w:val="22"/>
          <w:szCs w:val="22"/>
        </w:rPr>
        <w:t xml:space="preserve">di </w:t>
      </w:r>
      <w:r w:rsidR="001D3DDD">
        <w:rPr>
          <w:rFonts w:ascii="Arial Nova Cond" w:hAnsi="Arial Nova Cond" w:cs="Arial"/>
          <w:b/>
          <w:sz w:val="22"/>
          <w:szCs w:val="22"/>
        </w:rPr>
        <w:t>2</w:t>
      </w:r>
      <w:r w:rsidR="00D969D4">
        <w:rPr>
          <w:rFonts w:ascii="Arial Nova Cond" w:hAnsi="Arial Nova Cond" w:cs="Arial"/>
          <w:b/>
          <w:sz w:val="22"/>
          <w:szCs w:val="22"/>
        </w:rPr>
        <w:t>7</w:t>
      </w:r>
      <w:r w:rsidR="003E392E">
        <w:rPr>
          <w:rFonts w:ascii="Arial Nova Cond" w:hAnsi="Arial Nova Cond" w:cs="Arial"/>
          <w:b/>
          <w:sz w:val="22"/>
          <w:szCs w:val="22"/>
        </w:rPr>
        <w:t xml:space="preserve"> mai</w:t>
      </w:r>
      <w:r w:rsidRPr="00FF4CB2">
        <w:rPr>
          <w:rFonts w:ascii="Arial Nova Cond" w:hAnsi="Arial Nova Cond" w:cs="Arial"/>
          <w:b/>
          <w:sz w:val="22"/>
          <w:szCs w:val="22"/>
        </w:rPr>
        <w:t xml:space="preserve"> 202</w:t>
      </w:r>
      <w:r w:rsidR="00D969D4">
        <w:rPr>
          <w:rFonts w:ascii="Arial Nova Cond" w:hAnsi="Arial Nova Cond" w:cs="Arial"/>
          <w:b/>
          <w:sz w:val="22"/>
          <w:szCs w:val="22"/>
        </w:rPr>
        <w:t>6</w:t>
      </w:r>
      <w:r w:rsidRPr="00FF4CB2">
        <w:rPr>
          <w:rFonts w:ascii="Arial Nova Cond" w:hAnsi="Arial Nova Cond" w:cs="Arial"/>
          <w:bCs/>
          <w:sz w:val="22"/>
          <w:szCs w:val="22"/>
        </w:rPr>
        <w:t xml:space="preserve"> pour les étudiants</w:t>
      </w:r>
    </w:p>
    <w:p w14:paraId="5C157E5A" w14:textId="04CCC8A5" w:rsidR="00D22CC9" w:rsidRPr="003E392E" w:rsidRDefault="00D22CC9" w:rsidP="00C81DFD">
      <w:pPr>
        <w:pStyle w:val="Paragraphedeliste"/>
        <w:numPr>
          <w:ilvl w:val="0"/>
          <w:numId w:val="9"/>
        </w:numPr>
        <w:ind w:left="567"/>
        <w:jc w:val="both"/>
        <w:rPr>
          <w:rFonts w:ascii="Arial Nova Cond" w:hAnsi="Arial Nova Cond" w:cs="Arial"/>
          <w:sz w:val="22"/>
          <w:szCs w:val="22"/>
        </w:rPr>
      </w:pPr>
      <w:r w:rsidRPr="003E392E">
        <w:rPr>
          <w:rFonts w:ascii="Arial Nova Cond" w:hAnsi="Arial Nova Cond" w:cs="Arial"/>
          <w:b/>
          <w:sz w:val="22"/>
          <w:szCs w:val="22"/>
        </w:rPr>
        <w:t xml:space="preserve">le </w:t>
      </w:r>
      <w:r w:rsidR="00232700">
        <w:rPr>
          <w:rFonts w:ascii="Arial Nova Cond" w:hAnsi="Arial Nova Cond" w:cs="Arial"/>
          <w:b/>
          <w:sz w:val="22"/>
          <w:szCs w:val="22"/>
        </w:rPr>
        <w:t>jeudi</w:t>
      </w:r>
      <w:r w:rsidR="005B4CE1" w:rsidRPr="003E392E">
        <w:rPr>
          <w:rFonts w:ascii="Arial Nova Cond" w:hAnsi="Arial Nova Cond" w:cs="Arial"/>
          <w:b/>
          <w:sz w:val="22"/>
          <w:szCs w:val="22"/>
        </w:rPr>
        <w:t xml:space="preserve"> </w:t>
      </w:r>
      <w:r w:rsidR="005B1CD1" w:rsidRPr="003E392E">
        <w:rPr>
          <w:rFonts w:ascii="Arial Nova Cond" w:hAnsi="Arial Nova Cond" w:cs="Arial"/>
          <w:b/>
          <w:sz w:val="22"/>
          <w:szCs w:val="22"/>
        </w:rPr>
        <w:t>1</w:t>
      </w:r>
      <w:r w:rsidR="00232700">
        <w:rPr>
          <w:rFonts w:ascii="Arial Nova Cond" w:hAnsi="Arial Nova Cond" w:cs="Arial"/>
          <w:b/>
          <w:sz w:val="22"/>
          <w:szCs w:val="22"/>
        </w:rPr>
        <w:t>8</w:t>
      </w:r>
      <w:r w:rsidR="003655D4" w:rsidRPr="003E392E">
        <w:rPr>
          <w:rFonts w:ascii="Arial Nova Cond" w:hAnsi="Arial Nova Cond" w:cs="Arial"/>
          <w:b/>
          <w:sz w:val="22"/>
          <w:szCs w:val="22"/>
        </w:rPr>
        <w:t xml:space="preserve"> </w:t>
      </w:r>
      <w:r w:rsidR="00E4321B" w:rsidRPr="003E392E">
        <w:rPr>
          <w:rFonts w:ascii="Arial Nova Cond" w:hAnsi="Arial Nova Cond" w:cs="Arial"/>
          <w:b/>
          <w:sz w:val="22"/>
          <w:szCs w:val="22"/>
        </w:rPr>
        <w:t>juin 20</w:t>
      </w:r>
      <w:r w:rsidR="005B4CE1" w:rsidRPr="003E392E">
        <w:rPr>
          <w:rFonts w:ascii="Arial Nova Cond" w:hAnsi="Arial Nova Cond" w:cs="Arial"/>
          <w:b/>
          <w:sz w:val="22"/>
          <w:szCs w:val="22"/>
        </w:rPr>
        <w:t>2</w:t>
      </w:r>
      <w:r w:rsidR="00232700">
        <w:rPr>
          <w:rFonts w:ascii="Arial Nova Cond" w:hAnsi="Arial Nova Cond" w:cs="Arial"/>
          <w:b/>
          <w:sz w:val="22"/>
          <w:szCs w:val="22"/>
        </w:rPr>
        <w:t>6</w:t>
      </w:r>
      <w:r w:rsidR="00E4321B" w:rsidRPr="003E392E">
        <w:rPr>
          <w:rFonts w:ascii="Arial Nova Cond" w:hAnsi="Arial Nova Cond" w:cs="Arial"/>
          <w:sz w:val="22"/>
          <w:szCs w:val="22"/>
        </w:rPr>
        <w:t xml:space="preserve"> </w:t>
      </w:r>
      <w:r w:rsidR="008242D6" w:rsidRPr="003E392E">
        <w:rPr>
          <w:rFonts w:ascii="Arial Nova Cond" w:hAnsi="Arial Nova Cond" w:cs="Arial"/>
          <w:sz w:val="22"/>
          <w:szCs w:val="22"/>
        </w:rPr>
        <w:t xml:space="preserve">pour les </w:t>
      </w:r>
      <w:r w:rsidR="005B1CD1" w:rsidRPr="003E392E">
        <w:rPr>
          <w:rFonts w:ascii="Arial Nova Cond" w:hAnsi="Arial Nova Cond" w:cs="Arial"/>
          <w:sz w:val="22"/>
          <w:szCs w:val="22"/>
        </w:rPr>
        <w:t>collégiens et lycéens</w:t>
      </w:r>
    </w:p>
    <w:p w14:paraId="3F9D1D6F" w14:textId="77777777" w:rsidR="00D22CC9" w:rsidRPr="00FF4CB2" w:rsidRDefault="00D22CC9" w:rsidP="00C81DFD">
      <w:pPr>
        <w:jc w:val="both"/>
        <w:rPr>
          <w:rFonts w:ascii="Arial Nova Cond" w:hAnsi="Arial Nova Cond" w:cs="Arial"/>
          <w:sz w:val="22"/>
          <w:szCs w:val="22"/>
        </w:rPr>
      </w:pPr>
    </w:p>
    <w:p w14:paraId="097F03E5" w14:textId="79DE261B" w:rsidR="00300126" w:rsidRPr="00FF4CB2" w:rsidRDefault="00D22CC9" w:rsidP="00C81DFD">
      <w:pPr>
        <w:jc w:val="both"/>
        <w:rPr>
          <w:rFonts w:ascii="Arial Nova Cond" w:hAnsi="Arial Nova Cond" w:cs="Arial"/>
          <w:color w:val="FF0000"/>
          <w:sz w:val="22"/>
          <w:szCs w:val="22"/>
        </w:rPr>
      </w:pPr>
      <w:r w:rsidRPr="00FF4CB2">
        <w:rPr>
          <w:rFonts w:ascii="Arial Nova Cond" w:hAnsi="Arial Nova Cond" w:cs="Arial"/>
          <w:sz w:val="22"/>
          <w:szCs w:val="22"/>
        </w:rPr>
        <w:t xml:space="preserve">En cas </w:t>
      </w:r>
      <w:r w:rsidRPr="00FF4CB2">
        <w:rPr>
          <w:rFonts w:ascii="Arial Nova Cond" w:hAnsi="Arial Nova Cond" w:cs="Arial"/>
          <w:bCs/>
          <w:sz w:val="22"/>
          <w:szCs w:val="22"/>
        </w:rPr>
        <w:t>d</w:t>
      </w:r>
      <w:r w:rsidR="00290CC1" w:rsidRPr="00FF4CB2">
        <w:rPr>
          <w:rFonts w:ascii="Arial Nova Cond" w:hAnsi="Arial Nova Cond" w:cs="Arial"/>
          <w:bCs/>
          <w:sz w:val="22"/>
          <w:szCs w:val="22"/>
        </w:rPr>
        <w:t>e</w:t>
      </w:r>
      <w:r w:rsidR="00290CC1" w:rsidRPr="00FF4CB2">
        <w:rPr>
          <w:rFonts w:ascii="Arial Nova Cond" w:hAnsi="Arial Nova Cond" w:cs="Arial"/>
          <w:b/>
          <w:sz w:val="22"/>
          <w:szCs w:val="22"/>
        </w:rPr>
        <w:t xml:space="preserve"> non </w:t>
      </w:r>
      <w:r w:rsidRPr="00FF4CB2">
        <w:rPr>
          <w:rFonts w:ascii="Arial Nova Cond" w:hAnsi="Arial Nova Cond" w:cs="Arial"/>
          <w:b/>
          <w:sz w:val="22"/>
          <w:szCs w:val="22"/>
        </w:rPr>
        <w:t>admission</w:t>
      </w:r>
      <w:r w:rsidRPr="00FF4CB2">
        <w:rPr>
          <w:rFonts w:ascii="Arial Nova Cond" w:hAnsi="Arial Nova Cond" w:cs="Arial"/>
          <w:sz w:val="22"/>
          <w:szCs w:val="22"/>
        </w:rPr>
        <w:t xml:space="preserve"> en internat</w:t>
      </w:r>
      <w:r w:rsidR="00F42F90" w:rsidRPr="00FF4CB2">
        <w:rPr>
          <w:rFonts w:ascii="Arial Nova Cond" w:hAnsi="Arial Nova Cond" w:cs="Arial"/>
          <w:sz w:val="22"/>
          <w:szCs w:val="22"/>
        </w:rPr>
        <w:t xml:space="preserve"> d’excellence</w:t>
      </w:r>
      <w:r w:rsidRPr="00FF4CB2">
        <w:rPr>
          <w:rFonts w:ascii="Arial Nova Cond" w:hAnsi="Arial Nova Cond" w:cs="Arial"/>
          <w:sz w:val="22"/>
          <w:szCs w:val="22"/>
        </w:rPr>
        <w:t>, l</w:t>
      </w:r>
      <w:r w:rsidR="003E392E">
        <w:rPr>
          <w:rFonts w:ascii="Arial Nova Cond" w:hAnsi="Arial Nova Cond" w:cs="Arial"/>
          <w:sz w:val="22"/>
          <w:szCs w:val="22"/>
        </w:rPr>
        <w:t>e classement des vœux en attente dans</w:t>
      </w:r>
      <w:r w:rsidRPr="00FF4CB2">
        <w:rPr>
          <w:rFonts w:ascii="Arial Nova Cond" w:hAnsi="Arial Nova Cond" w:cs="Arial"/>
          <w:sz w:val="22"/>
          <w:szCs w:val="22"/>
        </w:rPr>
        <w:t xml:space="preserve"> </w:t>
      </w:r>
      <w:proofErr w:type="spellStart"/>
      <w:r w:rsidR="00F42F90" w:rsidRPr="00FF4CB2">
        <w:rPr>
          <w:rFonts w:ascii="Arial Nova Cond" w:hAnsi="Arial Nova Cond" w:cs="Arial"/>
          <w:sz w:val="22"/>
          <w:szCs w:val="22"/>
        </w:rPr>
        <w:t>Parcoursup</w:t>
      </w:r>
      <w:proofErr w:type="spellEnd"/>
      <w:r w:rsidRPr="00FF4CB2">
        <w:rPr>
          <w:rFonts w:ascii="Arial Nova Cond" w:hAnsi="Arial Nova Cond" w:cs="Arial"/>
          <w:sz w:val="22"/>
          <w:szCs w:val="22"/>
        </w:rPr>
        <w:t xml:space="preserve"> peut avoir lieu </w:t>
      </w:r>
      <w:r w:rsidRPr="00FF4CB2">
        <w:rPr>
          <w:rFonts w:ascii="Arial Nova Cond" w:hAnsi="Arial Nova Cond" w:cs="Arial"/>
          <w:b/>
          <w:color w:val="FF0000"/>
          <w:sz w:val="22"/>
          <w:szCs w:val="22"/>
        </w:rPr>
        <w:t>jusqu’au</w:t>
      </w:r>
      <w:r w:rsidR="00281E82" w:rsidRPr="00FF4CB2">
        <w:rPr>
          <w:rFonts w:ascii="Arial Nova Cond" w:hAnsi="Arial Nova Cond" w:cs="Arial"/>
          <w:b/>
          <w:color w:val="FF0000"/>
          <w:sz w:val="22"/>
          <w:szCs w:val="22"/>
        </w:rPr>
        <w:t xml:space="preserve"> </w:t>
      </w:r>
      <w:r w:rsidR="00232700">
        <w:rPr>
          <w:rFonts w:ascii="Arial Nova Cond" w:hAnsi="Arial Nova Cond" w:cs="Arial"/>
          <w:b/>
          <w:color w:val="FF0000"/>
          <w:sz w:val="22"/>
          <w:szCs w:val="22"/>
        </w:rPr>
        <w:t>lundi</w:t>
      </w:r>
      <w:r w:rsidR="00E27F0A" w:rsidRPr="00FF4CB2">
        <w:rPr>
          <w:rFonts w:ascii="Arial Nova Cond" w:hAnsi="Arial Nova Cond" w:cs="Arial"/>
          <w:b/>
          <w:color w:val="FF0000"/>
          <w:sz w:val="22"/>
          <w:szCs w:val="22"/>
        </w:rPr>
        <w:t xml:space="preserve"> </w:t>
      </w:r>
      <w:r w:rsidR="00232700">
        <w:rPr>
          <w:rFonts w:ascii="Arial Nova Cond" w:hAnsi="Arial Nova Cond" w:cs="Arial"/>
          <w:b/>
          <w:color w:val="FF0000"/>
          <w:sz w:val="22"/>
          <w:szCs w:val="22"/>
        </w:rPr>
        <w:t>8</w:t>
      </w:r>
      <w:r w:rsidR="00F42F90" w:rsidRPr="00FF4CB2">
        <w:rPr>
          <w:rFonts w:ascii="Arial Nova Cond" w:hAnsi="Arial Nova Cond" w:cs="Arial"/>
          <w:b/>
          <w:color w:val="FF0000"/>
          <w:sz w:val="22"/>
          <w:szCs w:val="22"/>
        </w:rPr>
        <w:t xml:space="preserve"> </w:t>
      </w:r>
      <w:r w:rsidR="00E4321B" w:rsidRPr="00FF4CB2">
        <w:rPr>
          <w:rFonts w:ascii="Arial Nova Cond" w:hAnsi="Arial Nova Cond" w:cs="Arial"/>
          <w:b/>
          <w:color w:val="FF0000"/>
          <w:sz w:val="22"/>
          <w:szCs w:val="22"/>
        </w:rPr>
        <w:t>juin 20</w:t>
      </w:r>
      <w:r w:rsidR="005B4CE1" w:rsidRPr="00FF4CB2">
        <w:rPr>
          <w:rFonts w:ascii="Arial Nova Cond" w:hAnsi="Arial Nova Cond" w:cs="Arial"/>
          <w:b/>
          <w:color w:val="FF0000"/>
          <w:sz w:val="22"/>
          <w:szCs w:val="22"/>
        </w:rPr>
        <w:t>2</w:t>
      </w:r>
      <w:r w:rsidR="00232700">
        <w:rPr>
          <w:rFonts w:ascii="Arial Nova Cond" w:hAnsi="Arial Nova Cond" w:cs="Arial"/>
          <w:b/>
          <w:color w:val="FF0000"/>
          <w:sz w:val="22"/>
          <w:szCs w:val="22"/>
        </w:rPr>
        <w:t>6</w:t>
      </w:r>
      <w:r w:rsidR="00E4321B" w:rsidRPr="00FF4CB2">
        <w:rPr>
          <w:rFonts w:ascii="Arial Nova Cond" w:hAnsi="Arial Nova Cond" w:cs="Arial"/>
          <w:color w:val="FF0000"/>
          <w:sz w:val="22"/>
          <w:szCs w:val="22"/>
        </w:rPr>
        <w:t>.</w:t>
      </w:r>
    </w:p>
    <w:p w14:paraId="3BC737B1" w14:textId="544163DA" w:rsidR="00F42F90" w:rsidRPr="00FF4CB2" w:rsidRDefault="00F42F90" w:rsidP="00C81DFD">
      <w:pPr>
        <w:jc w:val="both"/>
        <w:rPr>
          <w:rFonts w:ascii="Arial Nova Cond" w:hAnsi="Arial Nova Cond" w:cs="Arial"/>
          <w:sz w:val="22"/>
          <w:szCs w:val="22"/>
        </w:rPr>
      </w:pPr>
    </w:p>
    <w:p w14:paraId="10A708F3" w14:textId="1314EB11" w:rsidR="00F42F90" w:rsidRPr="00FF4CB2" w:rsidRDefault="00094074" w:rsidP="00C81DFD">
      <w:pPr>
        <w:jc w:val="both"/>
        <w:rPr>
          <w:rFonts w:ascii="Arial Nova Cond" w:hAnsi="Arial Nova Cond" w:cs="Arial"/>
          <w:sz w:val="22"/>
          <w:szCs w:val="22"/>
        </w:rPr>
      </w:pPr>
      <w:r w:rsidRPr="00FF4CB2">
        <w:rPr>
          <w:rFonts w:ascii="Arial Nova Cond" w:hAnsi="Arial Nova Cond" w:cs="Arial"/>
          <w:b/>
          <w:sz w:val="22"/>
          <w:szCs w:val="22"/>
        </w:rPr>
        <w:t>En cas d’admission</w:t>
      </w:r>
      <w:r w:rsidRPr="00FF4CB2">
        <w:rPr>
          <w:rFonts w:ascii="Arial Nova Cond" w:hAnsi="Arial Nova Cond" w:cs="Arial"/>
          <w:sz w:val="22"/>
          <w:szCs w:val="22"/>
        </w:rPr>
        <w:t xml:space="preserve"> sur liste principale, la famille devra confirmer sa demande auprès de l’établissement d’origine avant</w:t>
      </w:r>
      <w:r w:rsidR="00F42F90" w:rsidRPr="00FF4CB2">
        <w:rPr>
          <w:rFonts w:ascii="Arial Nova Cond" w:hAnsi="Arial Nova Cond" w:cs="Arial"/>
          <w:sz w:val="22"/>
          <w:szCs w:val="22"/>
        </w:rPr>
        <w:t> :</w:t>
      </w:r>
    </w:p>
    <w:p w14:paraId="730F1C99" w14:textId="04F8300C" w:rsidR="00F42F90" w:rsidRPr="00FF4CB2" w:rsidRDefault="00F42F90" w:rsidP="00C81DFD">
      <w:pPr>
        <w:pStyle w:val="Paragraphedeliste"/>
        <w:numPr>
          <w:ilvl w:val="0"/>
          <w:numId w:val="9"/>
        </w:numPr>
        <w:ind w:left="567"/>
        <w:jc w:val="both"/>
        <w:rPr>
          <w:rFonts w:ascii="Arial Nova Cond" w:hAnsi="Arial Nova Cond" w:cs="Arial"/>
          <w:sz w:val="22"/>
          <w:szCs w:val="22"/>
        </w:rPr>
      </w:pPr>
      <w:r w:rsidRPr="00FF4CB2">
        <w:rPr>
          <w:rFonts w:ascii="Arial Nova Cond" w:hAnsi="Arial Nova Cond" w:cs="Arial"/>
          <w:b/>
          <w:sz w:val="22"/>
          <w:szCs w:val="22"/>
        </w:rPr>
        <w:t xml:space="preserve">le </w:t>
      </w:r>
      <w:r w:rsidR="00290CC1" w:rsidRPr="00FF4CB2">
        <w:rPr>
          <w:rFonts w:ascii="Arial Nova Cond" w:hAnsi="Arial Nova Cond" w:cs="Arial"/>
          <w:b/>
          <w:sz w:val="22"/>
          <w:szCs w:val="22"/>
        </w:rPr>
        <w:t>j</w:t>
      </w:r>
      <w:r w:rsidRPr="00FF4CB2">
        <w:rPr>
          <w:rFonts w:ascii="Arial Nova Cond" w:hAnsi="Arial Nova Cond" w:cs="Arial"/>
          <w:b/>
          <w:sz w:val="22"/>
          <w:szCs w:val="22"/>
        </w:rPr>
        <w:t>e</w:t>
      </w:r>
      <w:r w:rsidR="00290CC1" w:rsidRPr="00FF4CB2">
        <w:rPr>
          <w:rFonts w:ascii="Arial Nova Cond" w:hAnsi="Arial Nova Cond" w:cs="Arial"/>
          <w:b/>
          <w:sz w:val="22"/>
          <w:szCs w:val="22"/>
        </w:rPr>
        <w:t>u</w:t>
      </w:r>
      <w:r w:rsidRPr="00FF4CB2">
        <w:rPr>
          <w:rFonts w:ascii="Arial Nova Cond" w:hAnsi="Arial Nova Cond" w:cs="Arial"/>
          <w:b/>
          <w:sz w:val="22"/>
          <w:szCs w:val="22"/>
        </w:rPr>
        <w:t xml:space="preserve">di </w:t>
      </w:r>
      <w:r w:rsidR="00232700">
        <w:rPr>
          <w:rFonts w:ascii="Arial Nova Cond" w:hAnsi="Arial Nova Cond" w:cs="Arial"/>
          <w:b/>
          <w:sz w:val="22"/>
          <w:szCs w:val="22"/>
        </w:rPr>
        <w:t>25</w:t>
      </w:r>
      <w:r w:rsidRPr="00FF4CB2">
        <w:rPr>
          <w:rFonts w:ascii="Arial Nova Cond" w:hAnsi="Arial Nova Cond" w:cs="Arial"/>
          <w:b/>
          <w:sz w:val="22"/>
          <w:szCs w:val="22"/>
        </w:rPr>
        <w:t xml:space="preserve"> juin 202</w:t>
      </w:r>
      <w:r w:rsidR="00232700">
        <w:rPr>
          <w:rFonts w:ascii="Arial Nova Cond" w:hAnsi="Arial Nova Cond" w:cs="Arial"/>
          <w:b/>
          <w:sz w:val="22"/>
          <w:szCs w:val="22"/>
        </w:rPr>
        <w:t>6</w:t>
      </w:r>
      <w:r w:rsidRPr="00FF4CB2">
        <w:rPr>
          <w:rFonts w:ascii="Arial Nova Cond" w:hAnsi="Arial Nova Cond" w:cs="Arial"/>
          <w:sz w:val="22"/>
          <w:szCs w:val="22"/>
        </w:rPr>
        <w:t xml:space="preserve"> pour les collégiens et lycéens admis</w:t>
      </w:r>
    </w:p>
    <w:p w14:paraId="25C90DDB" w14:textId="6D2FA2F6" w:rsidR="00F42F90" w:rsidRPr="00FF4CB2" w:rsidRDefault="00F42F90" w:rsidP="00C81DFD">
      <w:pPr>
        <w:pStyle w:val="Paragraphedeliste"/>
        <w:numPr>
          <w:ilvl w:val="0"/>
          <w:numId w:val="9"/>
        </w:numPr>
        <w:ind w:left="567"/>
        <w:jc w:val="both"/>
        <w:rPr>
          <w:rFonts w:ascii="Arial Nova Cond" w:hAnsi="Arial Nova Cond" w:cs="Arial"/>
          <w:sz w:val="22"/>
          <w:szCs w:val="22"/>
        </w:rPr>
      </w:pPr>
      <w:r w:rsidRPr="00FF4CB2">
        <w:rPr>
          <w:rFonts w:ascii="Arial Nova Cond" w:hAnsi="Arial Nova Cond" w:cs="Arial"/>
          <w:b/>
          <w:sz w:val="22"/>
          <w:szCs w:val="22"/>
        </w:rPr>
        <w:t xml:space="preserve">le </w:t>
      </w:r>
      <w:r w:rsidR="00232700">
        <w:rPr>
          <w:rFonts w:ascii="Arial Nova Cond" w:hAnsi="Arial Nova Cond" w:cs="Arial"/>
          <w:b/>
          <w:sz w:val="22"/>
          <w:szCs w:val="22"/>
        </w:rPr>
        <w:t>mercredi</w:t>
      </w:r>
      <w:r w:rsidRPr="00FF4CB2">
        <w:rPr>
          <w:rFonts w:ascii="Arial Nova Cond" w:hAnsi="Arial Nova Cond" w:cs="Arial"/>
          <w:b/>
          <w:sz w:val="22"/>
          <w:szCs w:val="22"/>
        </w:rPr>
        <w:t xml:space="preserve"> </w:t>
      </w:r>
      <w:r w:rsidR="00232700">
        <w:rPr>
          <w:rFonts w:ascii="Arial Nova Cond" w:hAnsi="Arial Nova Cond" w:cs="Arial"/>
          <w:b/>
          <w:sz w:val="22"/>
          <w:szCs w:val="22"/>
        </w:rPr>
        <w:t>10</w:t>
      </w:r>
      <w:r w:rsidR="00C81DFD" w:rsidRPr="00FF4CB2">
        <w:rPr>
          <w:rFonts w:ascii="Arial Nova Cond" w:hAnsi="Arial Nova Cond" w:cs="Arial"/>
          <w:b/>
          <w:sz w:val="22"/>
          <w:szCs w:val="22"/>
        </w:rPr>
        <w:t xml:space="preserve"> </w:t>
      </w:r>
      <w:r w:rsidRPr="00FF4CB2">
        <w:rPr>
          <w:rFonts w:ascii="Arial Nova Cond" w:hAnsi="Arial Nova Cond" w:cs="Arial"/>
          <w:b/>
          <w:sz w:val="22"/>
          <w:szCs w:val="22"/>
        </w:rPr>
        <w:t>jui</w:t>
      </w:r>
      <w:r w:rsidR="00396000" w:rsidRPr="00FF4CB2">
        <w:rPr>
          <w:rFonts w:ascii="Arial Nova Cond" w:hAnsi="Arial Nova Cond" w:cs="Arial"/>
          <w:b/>
          <w:sz w:val="22"/>
          <w:szCs w:val="22"/>
        </w:rPr>
        <w:t>n</w:t>
      </w:r>
      <w:r w:rsidRPr="00FF4CB2">
        <w:rPr>
          <w:rFonts w:ascii="Arial Nova Cond" w:hAnsi="Arial Nova Cond" w:cs="Arial"/>
          <w:b/>
          <w:sz w:val="22"/>
          <w:szCs w:val="22"/>
        </w:rPr>
        <w:t xml:space="preserve"> 202</w:t>
      </w:r>
      <w:r w:rsidR="00232700">
        <w:rPr>
          <w:rFonts w:ascii="Arial Nova Cond" w:hAnsi="Arial Nova Cond" w:cs="Arial"/>
          <w:b/>
          <w:sz w:val="22"/>
          <w:szCs w:val="22"/>
        </w:rPr>
        <w:t>6</w:t>
      </w:r>
      <w:r w:rsidRPr="00FF4CB2">
        <w:rPr>
          <w:rFonts w:ascii="Arial Nova Cond" w:hAnsi="Arial Nova Cond" w:cs="Arial"/>
          <w:bCs/>
          <w:sz w:val="22"/>
          <w:szCs w:val="22"/>
        </w:rPr>
        <w:t xml:space="preserve"> pour les étudiants </w:t>
      </w:r>
      <w:r w:rsidR="00C81DFD" w:rsidRPr="00FF4CB2">
        <w:rPr>
          <w:rFonts w:ascii="Arial Nova Cond" w:hAnsi="Arial Nova Cond" w:cs="Arial"/>
          <w:bCs/>
          <w:sz w:val="22"/>
          <w:szCs w:val="22"/>
        </w:rPr>
        <w:t>admi</w:t>
      </w:r>
      <w:r w:rsidRPr="00FF4CB2">
        <w:rPr>
          <w:rFonts w:ascii="Arial Nova Cond" w:hAnsi="Arial Nova Cond" w:cs="Arial"/>
          <w:bCs/>
          <w:sz w:val="22"/>
          <w:szCs w:val="22"/>
        </w:rPr>
        <w:t>s</w:t>
      </w:r>
    </w:p>
    <w:p w14:paraId="6B0894B5" w14:textId="77777777" w:rsidR="00094074" w:rsidRPr="00C87EF6" w:rsidRDefault="00094074" w:rsidP="00C81DFD">
      <w:pPr>
        <w:pStyle w:val="Paragraphedeliste"/>
        <w:ind w:left="0"/>
        <w:jc w:val="both"/>
        <w:rPr>
          <w:rFonts w:ascii="Arial Nova Cond" w:hAnsi="Arial Nova Cond" w:cs="Arial"/>
          <w:b/>
          <w:sz w:val="22"/>
          <w:szCs w:val="22"/>
        </w:rPr>
      </w:pPr>
    </w:p>
    <w:p w14:paraId="433DD1F9" w14:textId="776A1D85" w:rsidR="00094074" w:rsidRPr="00C87EF6" w:rsidRDefault="00094074" w:rsidP="00C81DFD">
      <w:pPr>
        <w:tabs>
          <w:tab w:val="left" w:pos="4395"/>
        </w:tabs>
        <w:spacing w:before="60"/>
        <w:ind w:right="215"/>
        <w:jc w:val="both"/>
        <w:rPr>
          <w:rFonts w:ascii="Arial Nova Cond" w:hAnsi="Arial Nova Cond" w:cs="Arial"/>
          <w:sz w:val="22"/>
          <w:szCs w:val="22"/>
        </w:rPr>
      </w:pPr>
      <w:r w:rsidRPr="00C87EF6">
        <w:rPr>
          <w:rFonts w:ascii="Arial Nova Cond" w:hAnsi="Arial Nova Cond" w:cs="Arial"/>
          <w:sz w:val="22"/>
          <w:szCs w:val="22"/>
        </w:rPr>
        <w:t>L’inscription des internes relève du chef d’établissement disposant d’un internat</w:t>
      </w:r>
      <w:r w:rsidR="00C81DFD">
        <w:rPr>
          <w:rFonts w:ascii="Arial Nova Cond" w:hAnsi="Arial Nova Cond" w:cs="Arial"/>
          <w:sz w:val="22"/>
          <w:szCs w:val="22"/>
        </w:rPr>
        <w:t xml:space="preserve"> d’excellence</w:t>
      </w:r>
      <w:r w:rsidRPr="00C87EF6">
        <w:rPr>
          <w:rFonts w:ascii="Arial Nova Cond" w:hAnsi="Arial Nova Cond" w:cs="Arial"/>
          <w:sz w:val="22"/>
          <w:szCs w:val="22"/>
        </w:rPr>
        <w:t xml:space="preserve"> qui informe les familles des dates et modalités retenues pour remplir cette obligation administrative. Cette procédure est </w:t>
      </w:r>
      <w:r w:rsidRPr="00C87EF6">
        <w:rPr>
          <w:rFonts w:ascii="Arial Nova Cond" w:hAnsi="Arial Nova Cond" w:cs="Arial"/>
          <w:b/>
          <w:sz w:val="22"/>
          <w:szCs w:val="22"/>
        </w:rPr>
        <w:t>obligatoire</w:t>
      </w:r>
      <w:r w:rsidRPr="00C87EF6">
        <w:rPr>
          <w:rFonts w:ascii="Arial Nova Cond" w:hAnsi="Arial Nova Cond" w:cs="Arial"/>
          <w:sz w:val="22"/>
          <w:szCs w:val="22"/>
        </w:rPr>
        <w:t xml:space="preserve"> pour tous les élèves</w:t>
      </w:r>
      <w:r w:rsidR="00EF41D4">
        <w:rPr>
          <w:rFonts w:ascii="Arial Nova Cond" w:hAnsi="Arial Nova Cond" w:cs="Arial"/>
          <w:sz w:val="22"/>
          <w:szCs w:val="22"/>
        </w:rPr>
        <w:t>,</w:t>
      </w:r>
      <w:r w:rsidRPr="00C87EF6">
        <w:rPr>
          <w:rFonts w:ascii="Arial Nova Cond" w:hAnsi="Arial Nova Cond" w:cs="Arial"/>
          <w:sz w:val="22"/>
          <w:szCs w:val="22"/>
        </w:rPr>
        <w:t xml:space="preserve"> quel que soit le niveau de scolarisation souhaité.</w:t>
      </w:r>
    </w:p>
    <w:p w14:paraId="35AD1ECA" w14:textId="77777777" w:rsidR="00300126" w:rsidRPr="00C87EF6" w:rsidRDefault="00300126" w:rsidP="00C81DFD">
      <w:pPr>
        <w:jc w:val="both"/>
        <w:rPr>
          <w:rFonts w:ascii="Arial Nova Cond" w:hAnsi="Arial Nova Cond" w:cs="Arial"/>
          <w:sz w:val="22"/>
          <w:szCs w:val="22"/>
        </w:rPr>
      </w:pPr>
    </w:p>
    <w:tbl>
      <w:tblPr>
        <w:tblW w:w="10605" w:type="dxa"/>
        <w:tblCellSpacing w:w="0" w:type="dxa"/>
        <w:tblInd w:w="-535" w:type="dxa"/>
        <w:tblCellMar>
          <w:left w:w="0" w:type="dxa"/>
          <w:right w:w="0" w:type="dxa"/>
        </w:tblCellMar>
        <w:tblLook w:val="0000" w:firstRow="0" w:lastRow="0" w:firstColumn="0" w:lastColumn="0" w:noHBand="0" w:noVBand="0"/>
      </w:tblPr>
      <w:tblGrid>
        <w:gridCol w:w="10605"/>
      </w:tblGrid>
      <w:tr w:rsidR="007D727A" w:rsidRPr="00C87EF6" w14:paraId="370FC2EE" w14:textId="77777777" w:rsidTr="00FF7C61">
        <w:trPr>
          <w:trHeight w:val="4346"/>
          <w:tblCellSpacing w:w="0" w:type="dxa"/>
        </w:trPr>
        <w:tc>
          <w:tcPr>
            <w:tcW w:w="10605" w:type="dxa"/>
            <w:tcBorders>
              <w:top w:val="single" w:sz="2" w:space="0" w:color="FFFFFF"/>
              <w:left w:val="single" w:sz="2" w:space="0" w:color="FFFFFF"/>
              <w:bottom w:val="single" w:sz="2" w:space="0" w:color="FFFFFF"/>
              <w:right w:val="single" w:sz="2" w:space="0" w:color="FFFFFF"/>
            </w:tcBorders>
            <w:shd w:val="clear" w:color="auto" w:fill="auto"/>
          </w:tcPr>
          <w:p w14:paraId="4D830359" w14:textId="4DC62540" w:rsidR="00CC46A3" w:rsidRPr="00C87EF6" w:rsidRDefault="00CC46A3" w:rsidP="00CC46A3">
            <w:pPr>
              <w:numPr>
                <w:ilvl w:val="0"/>
                <w:numId w:val="11"/>
              </w:numPr>
              <w:suppressAutoHyphens w:val="0"/>
              <w:spacing w:line="276" w:lineRule="auto"/>
              <w:jc w:val="both"/>
              <w:rPr>
                <w:rFonts w:ascii="Arial Nova Cond" w:hAnsi="Arial Nova Cond" w:cs="Arial"/>
                <w:b/>
              </w:rPr>
            </w:pPr>
            <w:bookmarkStart w:id="0" w:name="_Hlk128999044"/>
            <w:r w:rsidRPr="00C87EF6">
              <w:rPr>
                <w:rFonts w:ascii="Arial Nova Cond" w:hAnsi="Arial Nova Cond" w:cs="Arial"/>
                <w:b/>
              </w:rPr>
              <w:lastRenderedPageBreak/>
              <w:t>Calendrier récapitulatif</w:t>
            </w:r>
          </w:p>
          <w:p w14:paraId="3624509D" w14:textId="77777777" w:rsidR="00CC46A3" w:rsidRPr="00C87EF6" w:rsidRDefault="00CC46A3" w:rsidP="00CC46A3">
            <w:pPr>
              <w:jc w:val="both"/>
              <w:rPr>
                <w:rFonts w:ascii="Arial Nova Cond" w:hAnsi="Arial Nova Cond" w:cs="Arial"/>
                <w:b/>
              </w:rPr>
            </w:pPr>
          </w:p>
          <w:p w14:paraId="2A35645D" w14:textId="14BE1114" w:rsidR="00CC46A3" w:rsidRPr="00C87EF6" w:rsidRDefault="00CC46A3" w:rsidP="00CC46A3">
            <w:pPr>
              <w:jc w:val="both"/>
              <w:rPr>
                <w:rFonts w:ascii="Arial Nova Cond" w:hAnsi="Arial Nova Cond" w:cs="Arial"/>
                <w:b/>
              </w:rPr>
            </w:pPr>
            <w:r w:rsidRPr="00C87EF6">
              <w:rPr>
                <w:rFonts w:ascii="Arial Nova Cond" w:hAnsi="Arial Nova Cond" w:cs="Arial"/>
                <w:b/>
                <w:u w:val="single"/>
              </w:rPr>
              <w:t>De la constitution du dossier à la commission</w:t>
            </w:r>
            <w:r w:rsidRPr="00C87EF6">
              <w:rPr>
                <w:rFonts w:ascii="Arial Nova Cond" w:hAnsi="Arial Nova Cond" w:cs="Arial"/>
                <w:b/>
              </w:rPr>
              <w:t xml:space="preserve"> :</w:t>
            </w:r>
          </w:p>
          <w:p w14:paraId="5D5808A5" w14:textId="0E6BBCCD" w:rsidR="00CC46A3" w:rsidRPr="00C87EF6" w:rsidRDefault="00CC46A3" w:rsidP="00CC46A3">
            <w:pPr>
              <w:jc w:val="both"/>
              <w:rPr>
                <w:rFonts w:ascii="Arial Nova Cond" w:hAnsi="Arial Nova Cond" w:cs="Arial"/>
                <w:color w:val="548DD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7"/>
              <w:gridCol w:w="4676"/>
            </w:tblGrid>
            <w:tr w:rsidR="00CC46A3" w:rsidRPr="00C87EF6" w14:paraId="4F7316F3" w14:textId="77777777" w:rsidTr="00521F08">
              <w:trPr>
                <w:trHeight w:val="851"/>
              </w:trPr>
              <w:tc>
                <w:tcPr>
                  <w:tcW w:w="5907" w:type="dxa"/>
                  <w:tcBorders>
                    <w:top w:val="single" w:sz="4" w:space="0" w:color="auto"/>
                    <w:left w:val="single" w:sz="4" w:space="0" w:color="auto"/>
                    <w:bottom w:val="single" w:sz="4" w:space="0" w:color="auto"/>
                    <w:right w:val="single" w:sz="4" w:space="0" w:color="auto"/>
                  </w:tcBorders>
                  <w:vAlign w:val="center"/>
                  <w:hideMark/>
                </w:tcPr>
                <w:p w14:paraId="15507903" w14:textId="6A054593" w:rsidR="00CC46A3" w:rsidRPr="00C87EF6" w:rsidRDefault="00CC46A3">
                  <w:pPr>
                    <w:spacing w:line="276" w:lineRule="auto"/>
                    <w:rPr>
                      <w:rFonts w:ascii="Arial Nova Cond" w:eastAsia="Calibri" w:hAnsi="Arial Nova Cond" w:cs="Arial"/>
                      <w:sz w:val="18"/>
                      <w:szCs w:val="18"/>
                      <w:lang w:eastAsia="en-US"/>
                    </w:rPr>
                  </w:pPr>
                  <w:r w:rsidRPr="00C87EF6">
                    <w:rPr>
                      <w:rFonts w:ascii="Arial Nova Cond" w:hAnsi="Arial Nova Cond" w:cs="Arial"/>
                      <w:sz w:val="18"/>
                      <w:szCs w:val="18"/>
                    </w:rPr>
                    <w:t xml:space="preserve">Constitution des dossiers et transmission de l’établissement d’origine à l’établissement </w:t>
                  </w:r>
                  <w:r w:rsidRPr="00A95CFD">
                    <w:rPr>
                      <w:rFonts w:ascii="Arial Nova Cond" w:hAnsi="Arial Nova Cond" w:cs="Arial"/>
                      <w:sz w:val="18"/>
                      <w:szCs w:val="18"/>
                    </w:rPr>
                    <w:t>porteur</w:t>
                  </w:r>
                  <w:r w:rsidRPr="00A95CFD">
                    <w:rPr>
                      <w:rFonts w:ascii="Arial Nova Cond" w:hAnsi="Arial Nova Cond" w:cs="Arial"/>
                      <w:color w:val="000000" w:themeColor="text1"/>
                      <w:sz w:val="18"/>
                      <w:szCs w:val="18"/>
                    </w:rPr>
                    <w:t xml:space="preserve"> d</w:t>
                  </w:r>
                  <w:r w:rsidR="004F779E" w:rsidRPr="00A95CFD">
                    <w:rPr>
                      <w:rFonts w:ascii="Arial Nova Cond" w:hAnsi="Arial Nova Cond" w:cs="Arial"/>
                      <w:color w:val="000000" w:themeColor="text1"/>
                      <w:sz w:val="18"/>
                      <w:szCs w:val="18"/>
                    </w:rPr>
                    <w:t>’un</w:t>
                  </w:r>
                  <w:r w:rsidR="004F779E" w:rsidRPr="00A95CFD">
                    <w:rPr>
                      <w:rFonts w:ascii="Arial Nova Cond" w:hAnsi="Arial Nova Cond" w:cs="Arial"/>
                      <w:b/>
                      <w:bCs/>
                      <w:color w:val="000000" w:themeColor="text1"/>
                      <w:sz w:val="18"/>
                      <w:szCs w:val="18"/>
                    </w:rPr>
                    <w:t xml:space="preserve"> </w:t>
                  </w:r>
                  <w:r w:rsidRPr="00C87EF6">
                    <w:rPr>
                      <w:rFonts w:ascii="Arial Nova Cond" w:hAnsi="Arial Nova Cond" w:cs="Arial"/>
                      <w:sz w:val="18"/>
                      <w:szCs w:val="18"/>
                    </w:rPr>
                    <w:t xml:space="preserve">internat </w:t>
                  </w:r>
                  <w:r w:rsidR="001C7166">
                    <w:rPr>
                      <w:rFonts w:ascii="Arial Nova Cond" w:hAnsi="Arial Nova Cond" w:cs="Arial"/>
                      <w:sz w:val="18"/>
                      <w:szCs w:val="18"/>
                    </w:rPr>
                    <w:t>d’excellence</w:t>
                  </w:r>
                </w:p>
              </w:tc>
              <w:tc>
                <w:tcPr>
                  <w:tcW w:w="4676" w:type="dxa"/>
                  <w:tcBorders>
                    <w:top w:val="single" w:sz="4" w:space="0" w:color="auto"/>
                    <w:left w:val="single" w:sz="4" w:space="0" w:color="auto"/>
                    <w:bottom w:val="single" w:sz="4" w:space="0" w:color="auto"/>
                    <w:right w:val="single" w:sz="4" w:space="0" w:color="auto"/>
                  </w:tcBorders>
                  <w:vAlign w:val="center"/>
                  <w:hideMark/>
                </w:tcPr>
                <w:p w14:paraId="4B3F1E1D" w14:textId="07E3C3AF" w:rsidR="00CC46A3" w:rsidRPr="00FF4CB2" w:rsidRDefault="00CC46A3" w:rsidP="003D09E5">
                  <w:pPr>
                    <w:spacing w:line="276" w:lineRule="auto"/>
                    <w:rPr>
                      <w:rFonts w:ascii="Arial Nova Cond" w:eastAsia="Calibri" w:hAnsi="Arial Nova Cond" w:cs="Arial"/>
                      <w:sz w:val="18"/>
                      <w:szCs w:val="18"/>
                      <w:lang w:eastAsia="en-US"/>
                    </w:rPr>
                  </w:pPr>
                  <w:r w:rsidRPr="00FF4CB2">
                    <w:rPr>
                      <w:rFonts w:ascii="Arial Nova Cond" w:hAnsi="Arial Nova Cond" w:cs="Arial"/>
                      <w:sz w:val="18"/>
                      <w:szCs w:val="18"/>
                    </w:rPr>
                    <w:t>Date butoir</w:t>
                  </w:r>
                  <w:r w:rsidR="005C1ECE" w:rsidRPr="00FF4CB2">
                    <w:rPr>
                      <w:rFonts w:ascii="Arial Nova Cond" w:hAnsi="Arial Nova Cond" w:cs="Arial"/>
                      <w:sz w:val="18"/>
                      <w:szCs w:val="18"/>
                    </w:rPr>
                    <w:t xml:space="preserve"> pour transmission au 1</w:t>
                  </w:r>
                  <w:r w:rsidR="005C1ECE" w:rsidRPr="00FF4CB2">
                    <w:rPr>
                      <w:rFonts w:ascii="Arial Nova Cond" w:hAnsi="Arial Nova Cond" w:cs="Arial"/>
                      <w:sz w:val="18"/>
                      <w:szCs w:val="18"/>
                      <w:vertAlign w:val="superscript"/>
                    </w:rPr>
                    <w:t>er</w:t>
                  </w:r>
                  <w:r w:rsidR="005C1ECE" w:rsidRPr="00FF4CB2">
                    <w:rPr>
                      <w:rFonts w:ascii="Arial Nova Cond" w:hAnsi="Arial Nova Cond" w:cs="Arial"/>
                      <w:sz w:val="18"/>
                      <w:szCs w:val="18"/>
                    </w:rPr>
                    <w:t xml:space="preserve"> internat souhaité</w:t>
                  </w:r>
                  <w:r w:rsidRPr="00FF4CB2">
                    <w:rPr>
                      <w:rFonts w:ascii="Arial Nova Cond" w:hAnsi="Arial Nova Cond" w:cs="Arial"/>
                      <w:sz w:val="18"/>
                      <w:szCs w:val="18"/>
                    </w:rPr>
                    <w:t xml:space="preserve"> : </w:t>
                  </w:r>
                  <w:r w:rsidR="00232700">
                    <w:rPr>
                      <w:rFonts w:ascii="Arial Nova Cond" w:hAnsi="Arial Nova Cond" w:cs="Arial"/>
                      <w:sz w:val="18"/>
                      <w:szCs w:val="18"/>
                    </w:rPr>
                    <w:t>jeu</w:t>
                  </w:r>
                  <w:r w:rsidR="003E392E">
                    <w:rPr>
                      <w:rFonts w:ascii="Arial Nova Cond" w:hAnsi="Arial Nova Cond" w:cs="Arial"/>
                      <w:sz w:val="18"/>
                      <w:szCs w:val="18"/>
                    </w:rPr>
                    <w:t>di</w:t>
                  </w:r>
                  <w:r w:rsidR="00FF7B6C" w:rsidRPr="00FF4CB2">
                    <w:rPr>
                      <w:rFonts w:ascii="Arial Nova Cond" w:hAnsi="Arial Nova Cond" w:cs="Arial"/>
                      <w:sz w:val="18"/>
                      <w:szCs w:val="18"/>
                    </w:rPr>
                    <w:t xml:space="preserve"> </w:t>
                  </w:r>
                  <w:r w:rsidR="00C11437">
                    <w:rPr>
                      <w:rFonts w:ascii="Arial Nova Cond" w:hAnsi="Arial Nova Cond" w:cs="Arial"/>
                      <w:sz w:val="18"/>
                      <w:szCs w:val="18"/>
                    </w:rPr>
                    <w:t>30</w:t>
                  </w:r>
                  <w:r w:rsidR="00FF7B6C" w:rsidRPr="00FF4CB2">
                    <w:rPr>
                      <w:rFonts w:ascii="Arial Nova Cond" w:hAnsi="Arial Nova Cond" w:cs="Arial"/>
                      <w:sz w:val="18"/>
                      <w:szCs w:val="18"/>
                    </w:rPr>
                    <w:t xml:space="preserve"> </w:t>
                  </w:r>
                  <w:r w:rsidR="003D09E5" w:rsidRPr="00FF4CB2">
                    <w:rPr>
                      <w:rFonts w:ascii="Arial Nova Cond" w:hAnsi="Arial Nova Cond" w:cs="Arial"/>
                      <w:sz w:val="18"/>
                      <w:szCs w:val="18"/>
                    </w:rPr>
                    <w:t>a</w:t>
                  </w:r>
                  <w:r w:rsidR="00FF7B6C" w:rsidRPr="00FF4CB2">
                    <w:rPr>
                      <w:rFonts w:ascii="Arial Nova Cond" w:hAnsi="Arial Nova Cond" w:cs="Arial"/>
                      <w:sz w:val="18"/>
                      <w:szCs w:val="18"/>
                    </w:rPr>
                    <w:t>vr</w:t>
                  </w:r>
                  <w:r w:rsidR="003D09E5" w:rsidRPr="00FF4CB2">
                    <w:rPr>
                      <w:rFonts w:ascii="Arial Nova Cond" w:hAnsi="Arial Nova Cond" w:cs="Arial"/>
                      <w:sz w:val="18"/>
                      <w:szCs w:val="18"/>
                    </w:rPr>
                    <w:t>i</w:t>
                  </w:r>
                  <w:r w:rsidR="00FF7B6C" w:rsidRPr="00FF4CB2">
                    <w:rPr>
                      <w:rFonts w:ascii="Arial Nova Cond" w:hAnsi="Arial Nova Cond" w:cs="Arial"/>
                      <w:sz w:val="18"/>
                      <w:szCs w:val="18"/>
                    </w:rPr>
                    <w:t>l</w:t>
                  </w:r>
                  <w:r w:rsidR="003D09E5" w:rsidRPr="00FF4CB2">
                    <w:rPr>
                      <w:rFonts w:ascii="Arial Nova Cond" w:hAnsi="Arial Nova Cond" w:cs="Arial"/>
                      <w:sz w:val="18"/>
                      <w:szCs w:val="18"/>
                    </w:rPr>
                    <w:t xml:space="preserve"> 202</w:t>
                  </w:r>
                  <w:r w:rsidR="00232700">
                    <w:rPr>
                      <w:rFonts w:ascii="Arial Nova Cond" w:hAnsi="Arial Nova Cond" w:cs="Arial"/>
                      <w:sz w:val="18"/>
                      <w:szCs w:val="18"/>
                    </w:rPr>
                    <w:t>6</w:t>
                  </w:r>
                </w:p>
              </w:tc>
            </w:tr>
            <w:tr w:rsidR="00CC46A3" w:rsidRPr="00C87EF6" w14:paraId="219CCB88" w14:textId="77777777" w:rsidTr="00521F08">
              <w:trPr>
                <w:trHeight w:val="851"/>
              </w:trPr>
              <w:tc>
                <w:tcPr>
                  <w:tcW w:w="5907" w:type="dxa"/>
                  <w:tcBorders>
                    <w:top w:val="single" w:sz="4" w:space="0" w:color="auto"/>
                    <w:left w:val="single" w:sz="4" w:space="0" w:color="auto"/>
                    <w:bottom w:val="single" w:sz="4" w:space="0" w:color="auto"/>
                    <w:right w:val="single" w:sz="4" w:space="0" w:color="auto"/>
                  </w:tcBorders>
                  <w:vAlign w:val="center"/>
                </w:tcPr>
                <w:p w14:paraId="60BCF7BE" w14:textId="75D1FED7" w:rsidR="00CC46A3" w:rsidRPr="00C87EF6" w:rsidRDefault="00CC46A3" w:rsidP="00366BED">
                  <w:pPr>
                    <w:rPr>
                      <w:rFonts w:ascii="Arial Nova Cond" w:eastAsia="Calibri" w:hAnsi="Arial Nova Cond" w:cs="Arial"/>
                      <w:sz w:val="18"/>
                      <w:szCs w:val="18"/>
                      <w:lang w:eastAsia="en-US"/>
                    </w:rPr>
                  </w:pPr>
                  <w:r w:rsidRPr="00C87EF6">
                    <w:rPr>
                      <w:rFonts w:ascii="Arial Nova Cond" w:hAnsi="Arial Nova Cond" w:cs="Arial"/>
                      <w:sz w:val="18"/>
                      <w:szCs w:val="18"/>
                    </w:rPr>
                    <w:t xml:space="preserve">Commission </w:t>
                  </w:r>
                  <w:r w:rsidR="002108D0">
                    <w:rPr>
                      <w:rFonts w:ascii="Arial Nova Cond" w:hAnsi="Arial Nova Cond" w:cs="Arial"/>
                      <w:sz w:val="18"/>
                      <w:szCs w:val="18"/>
                    </w:rPr>
                    <w:t xml:space="preserve">académique </w:t>
                  </w:r>
                  <w:r w:rsidRPr="00C87EF6">
                    <w:rPr>
                      <w:rFonts w:ascii="Arial Nova Cond" w:hAnsi="Arial Nova Cond" w:cs="Arial"/>
                      <w:sz w:val="18"/>
                      <w:szCs w:val="18"/>
                    </w:rPr>
                    <w:t>d’admission en internat</w:t>
                  </w:r>
                  <w:r w:rsidR="00366BED">
                    <w:rPr>
                      <w:rFonts w:ascii="Arial Nova Cond" w:hAnsi="Arial Nova Cond" w:cs="Arial"/>
                      <w:sz w:val="18"/>
                      <w:szCs w:val="18"/>
                    </w:rPr>
                    <w:t xml:space="preserve"> d’excellence</w:t>
                  </w:r>
                </w:p>
              </w:tc>
              <w:tc>
                <w:tcPr>
                  <w:tcW w:w="4676" w:type="dxa"/>
                  <w:tcBorders>
                    <w:top w:val="single" w:sz="4" w:space="0" w:color="auto"/>
                    <w:left w:val="single" w:sz="4" w:space="0" w:color="auto"/>
                    <w:bottom w:val="single" w:sz="4" w:space="0" w:color="auto"/>
                    <w:right w:val="single" w:sz="4" w:space="0" w:color="auto"/>
                  </w:tcBorders>
                  <w:vAlign w:val="center"/>
                </w:tcPr>
                <w:p w14:paraId="035E4E47" w14:textId="77777777" w:rsidR="00232700" w:rsidRPr="00FF4CB2" w:rsidRDefault="00232700" w:rsidP="00232700">
                  <w:pPr>
                    <w:pStyle w:val="Paragraphedeliste"/>
                    <w:numPr>
                      <w:ilvl w:val="0"/>
                      <w:numId w:val="9"/>
                    </w:numPr>
                    <w:spacing w:line="276" w:lineRule="auto"/>
                    <w:rPr>
                      <w:rFonts w:ascii="Arial Nova Cond" w:eastAsia="Calibri" w:hAnsi="Arial Nova Cond" w:cs="Arial"/>
                      <w:sz w:val="18"/>
                      <w:szCs w:val="18"/>
                      <w:lang w:eastAsia="en-US"/>
                    </w:rPr>
                  </w:pPr>
                  <w:r>
                    <w:rPr>
                      <w:rFonts w:ascii="Arial Nova Cond" w:eastAsia="Calibri" w:hAnsi="Arial Nova Cond" w:cs="Arial"/>
                      <w:sz w:val="18"/>
                      <w:szCs w:val="18"/>
                      <w:lang w:eastAsia="en-US"/>
                    </w:rPr>
                    <w:t>jeudi</w:t>
                  </w:r>
                  <w:r w:rsidRPr="00FF4CB2">
                    <w:rPr>
                      <w:rFonts w:ascii="Arial Nova Cond" w:eastAsia="Calibri" w:hAnsi="Arial Nova Cond" w:cs="Arial"/>
                      <w:sz w:val="18"/>
                      <w:szCs w:val="18"/>
                      <w:lang w:eastAsia="en-US"/>
                    </w:rPr>
                    <w:t xml:space="preserve"> </w:t>
                  </w:r>
                  <w:r>
                    <w:rPr>
                      <w:rFonts w:ascii="Arial Nova Cond" w:eastAsia="Calibri" w:hAnsi="Arial Nova Cond" w:cs="Arial"/>
                      <w:sz w:val="18"/>
                      <w:szCs w:val="18"/>
                      <w:lang w:eastAsia="en-US"/>
                    </w:rPr>
                    <w:t>21</w:t>
                  </w:r>
                  <w:r w:rsidRPr="00FF4CB2">
                    <w:rPr>
                      <w:rFonts w:ascii="Arial Nova Cond" w:eastAsia="Calibri" w:hAnsi="Arial Nova Cond" w:cs="Arial"/>
                      <w:sz w:val="18"/>
                      <w:szCs w:val="18"/>
                      <w:lang w:eastAsia="en-US"/>
                    </w:rPr>
                    <w:t xml:space="preserve"> mai 202</w:t>
                  </w:r>
                  <w:r>
                    <w:rPr>
                      <w:rFonts w:ascii="Arial Nova Cond" w:eastAsia="Calibri" w:hAnsi="Arial Nova Cond" w:cs="Arial"/>
                      <w:sz w:val="18"/>
                      <w:szCs w:val="18"/>
                      <w:lang w:eastAsia="en-US"/>
                    </w:rPr>
                    <w:t>6</w:t>
                  </w:r>
                  <w:r w:rsidRPr="00FF4CB2">
                    <w:rPr>
                      <w:rFonts w:ascii="Arial Nova Cond" w:eastAsia="Calibri" w:hAnsi="Arial Nova Cond" w:cs="Arial"/>
                      <w:sz w:val="18"/>
                      <w:szCs w:val="18"/>
                      <w:lang w:eastAsia="en-US"/>
                    </w:rPr>
                    <w:t> : les étudiants</w:t>
                  </w:r>
                </w:p>
                <w:p w14:paraId="4C7921A5" w14:textId="5458AC26" w:rsidR="00E120D7" w:rsidRPr="00FF4CB2" w:rsidRDefault="00232700" w:rsidP="00E120D7">
                  <w:pPr>
                    <w:pStyle w:val="Paragraphedeliste"/>
                    <w:numPr>
                      <w:ilvl w:val="0"/>
                      <w:numId w:val="9"/>
                    </w:numPr>
                    <w:spacing w:line="276" w:lineRule="auto"/>
                    <w:rPr>
                      <w:rFonts w:ascii="Arial Nova Cond" w:eastAsia="Calibri" w:hAnsi="Arial Nova Cond" w:cs="Arial"/>
                      <w:sz w:val="18"/>
                      <w:szCs w:val="18"/>
                      <w:lang w:eastAsia="en-US"/>
                    </w:rPr>
                  </w:pPr>
                  <w:r>
                    <w:rPr>
                      <w:rFonts w:ascii="Arial Nova Cond" w:eastAsia="Calibri" w:hAnsi="Arial Nova Cond" w:cs="Arial"/>
                      <w:sz w:val="18"/>
                      <w:szCs w:val="18"/>
                      <w:lang w:eastAsia="en-US"/>
                    </w:rPr>
                    <w:t>jeu</w:t>
                  </w:r>
                  <w:r w:rsidR="00E120D7" w:rsidRPr="00FF4CB2">
                    <w:rPr>
                      <w:rFonts w:ascii="Arial Nova Cond" w:eastAsia="Calibri" w:hAnsi="Arial Nova Cond" w:cs="Arial"/>
                      <w:sz w:val="18"/>
                      <w:szCs w:val="18"/>
                      <w:lang w:eastAsia="en-US"/>
                    </w:rPr>
                    <w:t xml:space="preserve">di </w:t>
                  </w:r>
                  <w:r w:rsidR="002108D0" w:rsidRPr="00FF4CB2">
                    <w:rPr>
                      <w:rFonts w:ascii="Arial Nova Cond" w:eastAsia="Calibri" w:hAnsi="Arial Nova Cond" w:cs="Arial"/>
                      <w:sz w:val="18"/>
                      <w:szCs w:val="18"/>
                      <w:lang w:eastAsia="en-US"/>
                    </w:rPr>
                    <w:t>1</w:t>
                  </w:r>
                  <w:r>
                    <w:rPr>
                      <w:rFonts w:ascii="Arial Nova Cond" w:eastAsia="Calibri" w:hAnsi="Arial Nova Cond" w:cs="Arial"/>
                      <w:sz w:val="18"/>
                      <w:szCs w:val="18"/>
                      <w:lang w:eastAsia="en-US"/>
                    </w:rPr>
                    <w:t>1</w:t>
                  </w:r>
                  <w:r w:rsidR="00E120D7" w:rsidRPr="00FF4CB2">
                    <w:rPr>
                      <w:rFonts w:ascii="Arial Nova Cond" w:eastAsia="Calibri" w:hAnsi="Arial Nova Cond" w:cs="Arial"/>
                      <w:sz w:val="18"/>
                      <w:szCs w:val="18"/>
                      <w:lang w:eastAsia="en-US"/>
                    </w:rPr>
                    <w:t xml:space="preserve"> </w:t>
                  </w:r>
                  <w:r w:rsidR="002108D0" w:rsidRPr="00FF4CB2">
                    <w:rPr>
                      <w:rFonts w:ascii="Arial Nova Cond" w:eastAsia="Calibri" w:hAnsi="Arial Nova Cond" w:cs="Arial"/>
                      <w:sz w:val="18"/>
                      <w:szCs w:val="18"/>
                      <w:lang w:eastAsia="en-US"/>
                    </w:rPr>
                    <w:t>ju</w:t>
                  </w:r>
                  <w:r w:rsidR="00E120D7" w:rsidRPr="00FF4CB2">
                    <w:rPr>
                      <w:rFonts w:ascii="Arial Nova Cond" w:eastAsia="Calibri" w:hAnsi="Arial Nova Cond" w:cs="Arial"/>
                      <w:sz w:val="18"/>
                      <w:szCs w:val="18"/>
                      <w:lang w:eastAsia="en-US"/>
                    </w:rPr>
                    <w:t>i</w:t>
                  </w:r>
                  <w:r w:rsidR="002108D0" w:rsidRPr="00FF4CB2">
                    <w:rPr>
                      <w:rFonts w:ascii="Arial Nova Cond" w:eastAsia="Calibri" w:hAnsi="Arial Nova Cond" w:cs="Arial"/>
                      <w:sz w:val="18"/>
                      <w:szCs w:val="18"/>
                      <w:lang w:eastAsia="en-US"/>
                    </w:rPr>
                    <w:t>n</w:t>
                  </w:r>
                  <w:r w:rsidR="00E120D7" w:rsidRPr="00FF4CB2">
                    <w:rPr>
                      <w:rFonts w:ascii="Arial Nova Cond" w:eastAsia="Calibri" w:hAnsi="Arial Nova Cond" w:cs="Arial"/>
                      <w:sz w:val="18"/>
                      <w:szCs w:val="18"/>
                      <w:lang w:eastAsia="en-US"/>
                    </w:rPr>
                    <w:t xml:space="preserve"> 202</w:t>
                  </w:r>
                  <w:r>
                    <w:rPr>
                      <w:rFonts w:ascii="Arial Nova Cond" w:eastAsia="Calibri" w:hAnsi="Arial Nova Cond" w:cs="Arial"/>
                      <w:sz w:val="18"/>
                      <w:szCs w:val="18"/>
                      <w:lang w:eastAsia="en-US"/>
                    </w:rPr>
                    <w:t>6</w:t>
                  </w:r>
                  <w:r w:rsidR="005C1ECE" w:rsidRPr="00FF4CB2">
                    <w:rPr>
                      <w:rFonts w:ascii="Arial Nova Cond" w:eastAsia="Calibri" w:hAnsi="Arial Nova Cond" w:cs="Arial"/>
                      <w:sz w:val="18"/>
                      <w:szCs w:val="18"/>
                      <w:lang w:eastAsia="en-US"/>
                    </w:rPr>
                    <w:t> :</w:t>
                  </w:r>
                  <w:r w:rsidR="00E120D7" w:rsidRPr="00FF4CB2">
                    <w:rPr>
                      <w:rFonts w:ascii="Arial Nova Cond" w:eastAsia="Calibri" w:hAnsi="Arial Nova Cond" w:cs="Arial"/>
                      <w:sz w:val="18"/>
                      <w:szCs w:val="18"/>
                      <w:lang w:eastAsia="en-US"/>
                    </w:rPr>
                    <w:t xml:space="preserve"> les </w:t>
                  </w:r>
                  <w:r w:rsidR="002108D0" w:rsidRPr="00FF4CB2">
                    <w:rPr>
                      <w:rFonts w:ascii="Arial Nova Cond" w:eastAsia="Calibri" w:hAnsi="Arial Nova Cond" w:cs="Arial"/>
                      <w:sz w:val="18"/>
                      <w:szCs w:val="18"/>
                      <w:lang w:eastAsia="en-US"/>
                    </w:rPr>
                    <w:t>collégiens et lycéens</w:t>
                  </w:r>
                </w:p>
                <w:p w14:paraId="5E0C86D0" w14:textId="6C0578B2" w:rsidR="00DD4D24" w:rsidRPr="00FF4CB2" w:rsidRDefault="00232700" w:rsidP="00E120D7">
                  <w:pPr>
                    <w:pStyle w:val="Paragraphedeliste"/>
                    <w:numPr>
                      <w:ilvl w:val="0"/>
                      <w:numId w:val="9"/>
                    </w:numPr>
                    <w:spacing w:line="276" w:lineRule="auto"/>
                    <w:rPr>
                      <w:rFonts w:ascii="Arial Nova Cond" w:eastAsia="Calibri" w:hAnsi="Arial Nova Cond" w:cs="Arial"/>
                      <w:sz w:val="18"/>
                      <w:szCs w:val="18"/>
                      <w:lang w:eastAsia="en-US"/>
                    </w:rPr>
                  </w:pPr>
                  <w:r>
                    <w:rPr>
                      <w:rFonts w:ascii="Arial Nova Cond" w:eastAsia="Calibri" w:hAnsi="Arial Nova Cond" w:cs="Arial"/>
                      <w:sz w:val="18"/>
                      <w:szCs w:val="18"/>
                      <w:lang w:eastAsia="en-US"/>
                    </w:rPr>
                    <w:t>mar</w:t>
                  </w:r>
                  <w:r w:rsidR="00DD4D24" w:rsidRPr="00FF4CB2">
                    <w:rPr>
                      <w:rFonts w:ascii="Arial Nova Cond" w:eastAsia="Calibri" w:hAnsi="Arial Nova Cond" w:cs="Arial"/>
                      <w:sz w:val="18"/>
                      <w:szCs w:val="18"/>
                      <w:lang w:eastAsia="en-US"/>
                    </w:rPr>
                    <w:t xml:space="preserve">di </w:t>
                  </w:r>
                  <w:r w:rsidR="005C1ECE" w:rsidRPr="00FF4CB2">
                    <w:rPr>
                      <w:rFonts w:ascii="Arial Nova Cond" w:eastAsia="Calibri" w:hAnsi="Arial Nova Cond" w:cs="Arial"/>
                      <w:sz w:val="18"/>
                      <w:szCs w:val="18"/>
                      <w:lang w:eastAsia="en-US"/>
                    </w:rPr>
                    <w:t>2</w:t>
                  </w:r>
                  <w:r w:rsidR="00C11437">
                    <w:rPr>
                      <w:rFonts w:ascii="Arial Nova Cond" w:eastAsia="Calibri" w:hAnsi="Arial Nova Cond" w:cs="Arial"/>
                      <w:sz w:val="18"/>
                      <w:szCs w:val="18"/>
                      <w:lang w:eastAsia="en-US"/>
                    </w:rPr>
                    <w:t>5</w:t>
                  </w:r>
                  <w:r w:rsidR="00DD4D24" w:rsidRPr="00FF4CB2">
                    <w:rPr>
                      <w:rFonts w:ascii="Arial Nova Cond" w:eastAsia="Calibri" w:hAnsi="Arial Nova Cond" w:cs="Arial"/>
                      <w:sz w:val="18"/>
                      <w:szCs w:val="18"/>
                      <w:lang w:eastAsia="en-US"/>
                    </w:rPr>
                    <w:t xml:space="preserve"> a</w:t>
                  </w:r>
                  <w:r w:rsidR="00521F08" w:rsidRPr="00FF4CB2">
                    <w:rPr>
                      <w:rFonts w:ascii="Arial Nova Cond" w:eastAsia="Calibri" w:hAnsi="Arial Nova Cond" w:cs="Arial"/>
                      <w:sz w:val="18"/>
                      <w:szCs w:val="18"/>
                      <w:lang w:eastAsia="en-US"/>
                    </w:rPr>
                    <w:t>oût</w:t>
                  </w:r>
                  <w:r w:rsidR="005C1ECE" w:rsidRPr="00FF4CB2">
                    <w:rPr>
                      <w:rFonts w:ascii="Arial Nova Cond" w:eastAsia="Calibri" w:hAnsi="Arial Nova Cond" w:cs="Arial"/>
                      <w:sz w:val="18"/>
                      <w:szCs w:val="18"/>
                      <w:lang w:eastAsia="en-US"/>
                    </w:rPr>
                    <w:t xml:space="preserve"> 202</w:t>
                  </w:r>
                  <w:r>
                    <w:rPr>
                      <w:rFonts w:ascii="Arial Nova Cond" w:eastAsia="Calibri" w:hAnsi="Arial Nova Cond" w:cs="Arial"/>
                      <w:sz w:val="18"/>
                      <w:szCs w:val="18"/>
                      <w:lang w:eastAsia="en-US"/>
                    </w:rPr>
                    <w:t>6</w:t>
                  </w:r>
                  <w:r w:rsidR="005C1ECE" w:rsidRPr="00FF4CB2">
                    <w:rPr>
                      <w:rFonts w:ascii="Arial Nova Cond" w:eastAsia="Calibri" w:hAnsi="Arial Nova Cond" w:cs="Arial"/>
                      <w:sz w:val="18"/>
                      <w:szCs w:val="18"/>
                      <w:lang w:eastAsia="en-US"/>
                    </w:rPr>
                    <w:t> :</w:t>
                  </w:r>
                  <w:r w:rsidR="00DD4D24" w:rsidRPr="00FF4CB2">
                    <w:rPr>
                      <w:rFonts w:ascii="Arial Nova Cond" w:eastAsia="Calibri" w:hAnsi="Arial Nova Cond" w:cs="Arial"/>
                      <w:sz w:val="18"/>
                      <w:szCs w:val="18"/>
                      <w:lang w:eastAsia="en-US"/>
                    </w:rPr>
                    <w:t xml:space="preserve"> les étudiants (places restantes)</w:t>
                  </w:r>
                </w:p>
              </w:tc>
            </w:tr>
          </w:tbl>
          <w:p w14:paraId="1738DE73" w14:textId="41470F78" w:rsidR="00CC46A3" w:rsidRPr="00C87EF6" w:rsidRDefault="00CC46A3" w:rsidP="00CC46A3">
            <w:pPr>
              <w:jc w:val="both"/>
              <w:rPr>
                <w:rFonts w:ascii="Arial Nova Cond" w:eastAsia="Calibri" w:hAnsi="Arial Nova Cond" w:cs="Arial"/>
                <w:b/>
                <w:lang w:eastAsia="en-US"/>
              </w:rPr>
            </w:pPr>
          </w:p>
          <w:p w14:paraId="7BBAA489" w14:textId="77777777" w:rsidR="00CC46A3" w:rsidRPr="00C87EF6" w:rsidRDefault="00CC46A3" w:rsidP="00CC46A3">
            <w:pPr>
              <w:jc w:val="both"/>
              <w:rPr>
                <w:rFonts w:ascii="Arial Nova Cond" w:hAnsi="Arial Nova Cond" w:cs="Arial"/>
                <w:b/>
                <w:u w:val="single"/>
              </w:rPr>
            </w:pPr>
            <w:r w:rsidRPr="00C87EF6">
              <w:rPr>
                <w:rFonts w:ascii="Arial Nova Cond" w:hAnsi="Arial Nova Cond" w:cs="Arial"/>
                <w:b/>
                <w:u w:val="single"/>
              </w:rPr>
              <w:t>Information des familles et confirmation d’admission en internat :</w:t>
            </w:r>
          </w:p>
          <w:p w14:paraId="424715E7" w14:textId="77777777" w:rsidR="00CC46A3" w:rsidRPr="00C87EF6" w:rsidRDefault="00CC46A3" w:rsidP="00CC46A3">
            <w:pPr>
              <w:jc w:val="both"/>
              <w:rPr>
                <w:rFonts w:ascii="Arial Nova Cond" w:hAnsi="Arial Nova Cond" w:cs="Arial"/>
                <w:color w:val="548DD4"/>
              </w:rPr>
            </w:pPr>
          </w:p>
          <w:p w14:paraId="3C201BC1" w14:textId="485EDC3A" w:rsidR="00CC46A3" w:rsidRPr="00C87EF6" w:rsidRDefault="00CC46A3" w:rsidP="00CC46A3">
            <w:pPr>
              <w:jc w:val="both"/>
              <w:rPr>
                <w:rFonts w:ascii="Arial Nova Cond" w:hAnsi="Arial Nova Cond" w:cs="Arial"/>
                <w:b/>
                <w:sz w:val="24"/>
                <w:szCs w:val="24"/>
              </w:rPr>
            </w:pPr>
            <w:r w:rsidRPr="00C87EF6">
              <w:rPr>
                <w:rFonts w:ascii="Arial Nova Cond" w:hAnsi="Arial Nova Cond" w:cs="Arial"/>
                <w:b/>
                <w:sz w:val="24"/>
                <w:szCs w:val="24"/>
              </w:rPr>
              <w:t xml:space="preserve">En cas de non admission à l’internat et en vue d’une reformulation des vœux d’affectation dans </w:t>
            </w:r>
            <w:proofErr w:type="spellStart"/>
            <w:r w:rsidR="007E40D0">
              <w:rPr>
                <w:rFonts w:ascii="Arial Nova Cond" w:hAnsi="Arial Nova Cond" w:cs="Arial"/>
                <w:b/>
                <w:sz w:val="24"/>
                <w:szCs w:val="24"/>
              </w:rPr>
              <w:t>Parcoursup</w:t>
            </w:r>
            <w:proofErr w:type="spellEnd"/>
          </w:p>
          <w:p w14:paraId="36D596FA" w14:textId="77777777" w:rsidR="00D02B2F" w:rsidRPr="00C87EF6" w:rsidRDefault="00D02B2F" w:rsidP="00CC46A3">
            <w:pPr>
              <w:jc w:val="both"/>
              <w:rPr>
                <w:rFonts w:ascii="Arial Nova Cond" w:hAnsi="Arial Nova Cond"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7"/>
              <w:gridCol w:w="4676"/>
            </w:tblGrid>
            <w:tr w:rsidR="00CC46A3" w:rsidRPr="00C87EF6" w14:paraId="3B16CE37" w14:textId="77777777" w:rsidTr="00521F08">
              <w:trPr>
                <w:trHeight w:val="1401"/>
              </w:trPr>
              <w:tc>
                <w:tcPr>
                  <w:tcW w:w="5907" w:type="dxa"/>
                  <w:tcBorders>
                    <w:top w:val="single" w:sz="4" w:space="0" w:color="auto"/>
                    <w:left w:val="single" w:sz="4" w:space="0" w:color="auto"/>
                    <w:bottom w:val="single" w:sz="4" w:space="0" w:color="auto"/>
                    <w:right w:val="single" w:sz="4" w:space="0" w:color="auto"/>
                  </w:tcBorders>
                  <w:vAlign w:val="center"/>
                </w:tcPr>
                <w:p w14:paraId="52E039D7" w14:textId="4E452202" w:rsidR="00D02B2F" w:rsidRPr="00366BED" w:rsidRDefault="00CC46A3" w:rsidP="00366BED">
                  <w:pPr>
                    <w:spacing w:line="276" w:lineRule="auto"/>
                    <w:rPr>
                      <w:rFonts w:ascii="Arial Nova Cond" w:hAnsi="Arial Nova Cond" w:cs="Arial"/>
                      <w:sz w:val="18"/>
                      <w:szCs w:val="18"/>
                    </w:rPr>
                  </w:pPr>
                  <w:r w:rsidRPr="00C87EF6">
                    <w:rPr>
                      <w:rFonts w:ascii="Arial Nova Cond" w:hAnsi="Arial Nova Cond" w:cs="Arial"/>
                      <w:sz w:val="18"/>
                      <w:szCs w:val="18"/>
                    </w:rPr>
                    <w:t xml:space="preserve">Retour d’information </w:t>
                  </w:r>
                  <w:r w:rsidR="00CD67B9" w:rsidRPr="00A95CFD">
                    <w:rPr>
                      <w:rFonts w:ascii="Arial Nova Cond" w:hAnsi="Arial Nova Cond" w:cs="Arial"/>
                      <w:b/>
                      <w:bCs/>
                      <w:color w:val="000000" w:themeColor="text1"/>
                      <w:sz w:val="18"/>
                      <w:szCs w:val="18"/>
                    </w:rPr>
                    <w:t>par la commission académique</w:t>
                  </w:r>
                  <w:r w:rsidR="00CD67B9" w:rsidRPr="00A95CFD">
                    <w:rPr>
                      <w:rFonts w:ascii="Arial Nova Cond" w:hAnsi="Arial Nova Cond" w:cs="Arial"/>
                      <w:color w:val="000000" w:themeColor="text1"/>
                      <w:sz w:val="18"/>
                      <w:szCs w:val="18"/>
                    </w:rPr>
                    <w:t xml:space="preserve"> </w:t>
                  </w:r>
                  <w:r w:rsidRPr="00C87EF6">
                    <w:rPr>
                      <w:rFonts w:ascii="Arial Nova Cond" w:hAnsi="Arial Nova Cond" w:cs="Arial"/>
                      <w:sz w:val="18"/>
                      <w:szCs w:val="18"/>
                    </w:rPr>
                    <w:t xml:space="preserve">à l’établissement d’origine </w:t>
                  </w:r>
                  <w:r w:rsidRPr="00C87EF6">
                    <w:rPr>
                      <w:rFonts w:ascii="Arial Nova Cond" w:hAnsi="Arial Nova Cond" w:cs="Arial"/>
                      <w:b/>
                      <w:sz w:val="18"/>
                      <w:szCs w:val="18"/>
                    </w:rPr>
                    <w:t>en cas de non admission à l’internat</w:t>
                  </w:r>
                </w:p>
              </w:tc>
              <w:tc>
                <w:tcPr>
                  <w:tcW w:w="4676" w:type="dxa"/>
                  <w:tcBorders>
                    <w:top w:val="single" w:sz="4" w:space="0" w:color="auto"/>
                    <w:left w:val="single" w:sz="4" w:space="0" w:color="auto"/>
                    <w:bottom w:val="single" w:sz="4" w:space="0" w:color="auto"/>
                    <w:right w:val="single" w:sz="4" w:space="0" w:color="auto"/>
                  </w:tcBorders>
                  <w:vAlign w:val="center"/>
                </w:tcPr>
                <w:p w14:paraId="5DA91851" w14:textId="0A5BAC61" w:rsidR="00CC46A3" w:rsidRPr="00FF4CB2" w:rsidRDefault="004B2A4F" w:rsidP="00561512">
                  <w:pPr>
                    <w:pStyle w:val="Paragraphedeliste"/>
                    <w:numPr>
                      <w:ilvl w:val="0"/>
                      <w:numId w:val="9"/>
                    </w:numPr>
                    <w:spacing w:line="276" w:lineRule="auto"/>
                    <w:rPr>
                      <w:rFonts w:ascii="Arial Nova Cond" w:eastAsia="Calibri" w:hAnsi="Arial Nova Cond" w:cs="Arial"/>
                      <w:sz w:val="18"/>
                      <w:szCs w:val="18"/>
                      <w:lang w:eastAsia="en-US"/>
                    </w:rPr>
                  </w:pPr>
                  <w:r w:rsidRPr="00FF4CB2">
                    <w:rPr>
                      <w:rFonts w:ascii="Arial Nova Cond" w:hAnsi="Arial Nova Cond" w:cs="Arial"/>
                      <w:sz w:val="18"/>
                      <w:szCs w:val="18"/>
                    </w:rPr>
                    <w:t>dans la semaine suivant la commission de recrutement</w:t>
                  </w:r>
                  <w:r w:rsidR="00E120D7" w:rsidRPr="00FF4CB2">
                    <w:rPr>
                      <w:rFonts w:ascii="Arial Nova Cond" w:hAnsi="Arial Nova Cond" w:cs="Arial"/>
                      <w:sz w:val="18"/>
                      <w:szCs w:val="18"/>
                    </w:rPr>
                    <w:t xml:space="preserve"> </w:t>
                  </w:r>
                  <w:r w:rsidR="00232700" w:rsidRPr="00FF4CB2">
                    <w:rPr>
                      <w:rFonts w:ascii="Arial Nova Cond" w:hAnsi="Arial Nova Cond" w:cs="Arial"/>
                      <w:sz w:val="18"/>
                      <w:szCs w:val="18"/>
                    </w:rPr>
                    <w:t>2</w:t>
                  </w:r>
                  <w:r w:rsidR="00232700">
                    <w:rPr>
                      <w:rFonts w:ascii="Arial Nova Cond" w:hAnsi="Arial Nova Cond" w:cs="Arial"/>
                      <w:sz w:val="18"/>
                      <w:szCs w:val="18"/>
                    </w:rPr>
                    <w:t>8</w:t>
                  </w:r>
                  <w:r w:rsidR="00232700" w:rsidRPr="00FF4CB2">
                    <w:rPr>
                      <w:rFonts w:ascii="Arial Nova Cond" w:hAnsi="Arial Nova Cond" w:cs="Arial"/>
                      <w:sz w:val="18"/>
                      <w:szCs w:val="18"/>
                    </w:rPr>
                    <w:t xml:space="preserve"> mai 202</w:t>
                  </w:r>
                  <w:r w:rsidR="00232700">
                    <w:rPr>
                      <w:rFonts w:ascii="Arial Nova Cond" w:hAnsi="Arial Nova Cond" w:cs="Arial"/>
                      <w:sz w:val="18"/>
                      <w:szCs w:val="18"/>
                    </w:rPr>
                    <w:t>6</w:t>
                  </w:r>
                  <w:r w:rsidR="00232700" w:rsidRPr="00FF4CB2">
                    <w:rPr>
                      <w:rFonts w:ascii="Arial Nova Cond" w:hAnsi="Arial Nova Cond" w:cs="Arial"/>
                      <w:sz w:val="18"/>
                      <w:szCs w:val="18"/>
                    </w:rPr>
                    <w:t xml:space="preserve"> pour les étudiants</w:t>
                  </w:r>
                  <w:r w:rsidR="00232700">
                    <w:rPr>
                      <w:rFonts w:ascii="Arial Nova Cond" w:hAnsi="Arial Nova Cond" w:cs="Arial"/>
                      <w:sz w:val="18"/>
                      <w:szCs w:val="18"/>
                    </w:rPr>
                    <w:t xml:space="preserve">, </w:t>
                  </w:r>
                  <w:r w:rsidR="00232700" w:rsidRPr="00FF4CB2">
                    <w:rPr>
                      <w:rFonts w:ascii="Arial Nova Cond" w:hAnsi="Arial Nova Cond" w:cs="Arial"/>
                      <w:sz w:val="18"/>
                      <w:szCs w:val="18"/>
                    </w:rPr>
                    <w:t>1</w:t>
                  </w:r>
                  <w:r w:rsidR="00232700">
                    <w:rPr>
                      <w:rFonts w:ascii="Arial Nova Cond" w:hAnsi="Arial Nova Cond" w:cs="Arial"/>
                      <w:sz w:val="18"/>
                      <w:szCs w:val="18"/>
                    </w:rPr>
                    <w:t>9</w:t>
                  </w:r>
                  <w:r w:rsidR="00232700" w:rsidRPr="00FF4CB2">
                    <w:rPr>
                      <w:rFonts w:ascii="Arial Nova Cond" w:hAnsi="Arial Nova Cond" w:cs="Arial"/>
                      <w:sz w:val="18"/>
                      <w:szCs w:val="18"/>
                    </w:rPr>
                    <w:t xml:space="preserve"> juin 202</w:t>
                  </w:r>
                  <w:r w:rsidR="00232700">
                    <w:rPr>
                      <w:rFonts w:ascii="Arial Nova Cond" w:hAnsi="Arial Nova Cond" w:cs="Arial"/>
                      <w:sz w:val="18"/>
                      <w:szCs w:val="18"/>
                    </w:rPr>
                    <w:t xml:space="preserve">6 </w:t>
                  </w:r>
                  <w:r w:rsidR="00232700" w:rsidRPr="00FF4CB2">
                    <w:rPr>
                      <w:rFonts w:ascii="Arial Nova Cond" w:hAnsi="Arial Nova Cond" w:cs="Arial"/>
                      <w:sz w:val="18"/>
                      <w:szCs w:val="18"/>
                    </w:rPr>
                    <w:t xml:space="preserve"> </w:t>
                  </w:r>
                  <w:r w:rsidR="00E120D7" w:rsidRPr="00FF4CB2">
                    <w:rPr>
                      <w:rFonts w:ascii="Arial Nova Cond" w:hAnsi="Arial Nova Cond" w:cs="Arial"/>
                      <w:sz w:val="18"/>
                      <w:szCs w:val="18"/>
                    </w:rPr>
                    <w:t xml:space="preserve">pour </w:t>
                  </w:r>
                  <w:r w:rsidR="003C1A25" w:rsidRPr="00FF4CB2">
                    <w:rPr>
                      <w:rFonts w:ascii="Arial Nova Cond" w:hAnsi="Arial Nova Cond" w:cs="Arial"/>
                      <w:sz w:val="18"/>
                      <w:szCs w:val="18"/>
                    </w:rPr>
                    <w:t>les collèges</w:t>
                  </w:r>
                  <w:r w:rsidR="00FF7B6C" w:rsidRPr="00FF4CB2">
                    <w:rPr>
                      <w:rFonts w:ascii="Arial Nova Cond" w:hAnsi="Arial Nova Cond" w:cs="Arial"/>
                      <w:sz w:val="18"/>
                      <w:szCs w:val="18"/>
                    </w:rPr>
                    <w:t xml:space="preserve"> </w:t>
                  </w:r>
                  <w:r w:rsidR="003C1A25" w:rsidRPr="00FF4CB2">
                    <w:rPr>
                      <w:rFonts w:ascii="Arial Nova Cond" w:hAnsi="Arial Nova Cond" w:cs="Arial"/>
                      <w:sz w:val="18"/>
                      <w:szCs w:val="18"/>
                    </w:rPr>
                    <w:t xml:space="preserve">et </w:t>
                  </w:r>
                  <w:r w:rsidR="00E120D7" w:rsidRPr="00FF4CB2">
                    <w:rPr>
                      <w:rFonts w:ascii="Arial Nova Cond" w:hAnsi="Arial Nova Cond" w:cs="Arial"/>
                      <w:sz w:val="18"/>
                      <w:szCs w:val="18"/>
                    </w:rPr>
                    <w:t>les lycées</w:t>
                  </w:r>
                  <w:r w:rsidR="00705DEF">
                    <w:rPr>
                      <w:rFonts w:ascii="Arial Nova Cond" w:hAnsi="Arial Nova Cond" w:cs="Arial"/>
                      <w:sz w:val="18"/>
                      <w:szCs w:val="18"/>
                    </w:rPr>
                    <w:t>.</w:t>
                  </w:r>
                </w:p>
              </w:tc>
            </w:tr>
            <w:tr w:rsidR="00CC46A3" w:rsidRPr="00C87EF6" w14:paraId="4049A796" w14:textId="77777777" w:rsidTr="00521F08">
              <w:trPr>
                <w:trHeight w:val="471"/>
              </w:trPr>
              <w:tc>
                <w:tcPr>
                  <w:tcW w:w="5907" w:type="dxa"/>
                  <w:tcBorders>
                    <w:top w:val="single" w:sz="4" w:space="0" w:color="auto"/>
                    <w:left w:val="single" w:sz="4" w:space="0" w:color="auto"/>
                    <w:bottom w:val="single" w:sz="4" w:space="0" w:color="auto"/>
                    <w:right w:val="single" w:sz="4" w:space="0" w:color="auto"/>
                  </w:tcBorders>
                  <w:vAlign w:val="center"/>
                </w:tcPr>
                <w:p w14:paraId="01CFD0DC" w14:textId="3465140B" w:rsidR="00FF7C61" w:rsidRPr="00366BED" w:rsidRDefault="00232700" w:rsidP="00366BED">
                  <w:pPr>
                    <w:spacing w:line="276" w:lineRule="auto"/>
                    <w:rPr>
                      <w:rFonts w:ascii="Arial Nova Cond" w:hAnsi="Arial Nova Cond" w:cs="Arial"/>
                      <w:sz w:val="18"/>
                      <w:szCs w:val="18"/>
                    </w:rPr>
                  </w:pPr>
                  <w:r>
                    <w:rPr>
                      <w:rFonts w:ascii="Arial Nova Cond" w:hAnsi="Arial Nova Cond" w:cs="Arial"/>
                      <w:sz w:val="18"/>
                      <w:szCs w:val="18"/>
                    </w:rPr>
                    <w:t>Fin de c</w:t>
                  </w:r>
                  <w:r w:rsidR="00155E04">
                    <w:rPr>
                      <w:rFonts w:ascii="Arial Nova Cond" w:hAnsi="Arial Nova Cond" w:cs="Arial"/>
                      <w:sz w:val="18"/>
                      <w:szCs w:val="18"/>
                    </w:rPr>
                    <w:t>lassement</w:t>
                  </w:r>
                  <w:r w:rsidR="00CC46A3" w:rsidRPr="00C87EF6">
                    <w:rPr>
                      <w:rFonts w:ascii="Arial Nova Cond" w:hAnsi="Arial Nova Cond" w:cs="Arial"/>
                      <w:sz w:val="18"/>
                      <w:szCs w:val="18"/>
                    </w:rPr>
                    <w:t xml:space="preserve"> des vœux </w:t>
                  </w:r>
                  <w:r>
                    <w:rPr>
                      <w:rFonts w:ascii="Arial Nova Cond" w:hAnsi="Arial Nova Cond" w:cs="Arial"/>
                      <w:sz w:val="18"/>
                      <w:szCs w:val="18"/>
                    </w:rPr>
                    <w:t xml:space="preserve"> en attente </w:t>
                  </w:r>
                  <w:r w:rsidR="00CC46A3" w:rsidRPr="00C87EF6">
                    <w:rPr>
                      <w:rFonts w:ascii="Arial Nova Cond" w:hAnsi="Arial Nova Cond" w:cs="Arial"/>
                      <w:sz w:val="18"/>
                      <w:szCs w:val="18"/>
                    </w:rPr>
                    <w:t xml:space="preserve">dans </w:t>
                  </w:r>
                  <w:proofErr w:type="spellStart"/>
                  <w:r w:rsidR="00FF7C61">
                    <w:rPr>
                      <w:rFonts w:ascii="Arial Nova Cond" w:hAnsi="Arial Nova Cond" w:cs="Arial"/>
                      <w:sz w:val="18"/>
                      <w:szCs w:val="18"/>
                    </w:rPr>
                    <w:t>Parcoursup</w:t>
                  </w:r>
                  <w:proofErr w:type="spellEnd"/>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14:paraId="4A8A8CD5" w14:textId="747EDE19" w:rsidR="00CC46A3" w:rsidRPr="00232700" w:rsidRDefault="00232700" w:rsidP="00232700">
                  <w:pPr>
                    <w:pStyle w:val="Paragraphedeliste"/>
                    <w:numPr>
                      <w:ilvl w:val="0"/>
                      <w:numId w:val="9"/>
                    </w:numPr>
                    <w:spacing w:line="276" w:lineRule="auto"/>
                    <w:rPr>
                      <w:rFonts w:ascii="Arial Nova Cond" w:eastAsia="Calibri" w:hAnsi="Arial Nova Cond" w:cs="Arial"/>
                      <w:sz w:val="18"/>
                      <w:szCs w:val="18"/>
                      <w:lang w:eastAsia="en-US"/>
                    </w:rPr>
                  </w:pPr>
                  <w:r w:rsidRPr="00232700">
                    <w:rPr>
                      <w:rFonts w:ascii="Arial Nova Cond" w:hAnsi="Arial Nova Cond" w:cs="Arial"/>
                      <w:sz w:val="18"/>
                      <w:szCs w:val="18"/>
                    </w:rPr>
                    <w:t>8</w:t>
                  </w:r>
                  <w:r w:rsidR="00E4321B" w:rsidRPr="00232700">
                    <w:rPr>
                      <w:rFonts w:ascii="Arial Nova Cond" w:hAnsi="Arial Nova Cond" w:cs="Arial"/>
                      <w:sz w:val="18"/>
                      <w:szCs w:val="18"/>
                    </w:rPr>
                    <w:t xml:space="preserve"> juin 20</w:t>
                  </w:r>
                  <w:r w:rsidR="003D09E5" w:rsidRPr="00232700">
                    <w:rPr>
                      <w:rFonts w:ascii="Arial Nova Cond" w:hAnsi="Arial Nova Cond" w:cs="Arial"/>
                      <w:sz w:val="18"/>
                      <w:szCs w:val="18"/>
                    </w:rPr>
                    <w:t>2</w:t>
                  </w:r>
                  <w:r w:rsidRPr="00232700">
                    <w:rPr>
                      <w:rFonts w:ascii="Arial Nova Cond" w:hAnsi="Arial Nova Cond" w:cs="Arial"/>
                      <w:sz w:val="18"/>
                      <w:szCs w:val="18"/>
                    </w:rPr>
                    <w:t>6</w:t>
                  </w:r>
                </w:p>
              </w:tc>
            </w:tr>
          </w:tbl>
          <w:p w14:paraId="64AF0805" w14:textId="6F18FD93" w:rsidR="00CC46A3" w:rsidRPr="00FF7C61" w:rsidRDefault="00CC46A3" w:rsidP="00CC46A3">
            <w:pPr>
              <w:jc w:val="both"/>
              <w:rPr>
                <w:rFonts w:ascii="Arial Nova Cond" w:eastAsia="Calibri" w:hAnsi="Arial Nova Cond" w:cs="Arial"/>
                <w:lang w:eastAsia="en-US"/>
              </w:rPr>
            </w:pPr>
          </w:p>
          <w:p w14:paraId="2CC4E657" w14:textId="39893F31" w:rsidR="00FF7C61" w:rsidRPr="00FF7C61" w:rsidRDefault="00FF7C61" w:rsidP="00CC46A3">
            <w:pPr>
              <w:jc w:val="both"/>
              <w:rPr>
                <w:rFonts w:ascii="Arial Nova Cond" w:eastAsia="Calibri" w:hAnsi="Arial Nova Cond" w:cs="Arial"/>
                <w:lang w:eastAsia="en-US"/>
              </w:rPr>
            </w:pPr>
          </w:p>
          <w:p w14:paraId="6913FA4B" w14:textId="77777777" w:rsidR="00FF7C61" w:rsidRPr="00FF7C61" w:rsidRDefault="00FF7C61" w:rsidP="00CC46A3">
            <w:pPr>
              <w:jc w:val="both"/>
              <w:rPr>
                <w:rFonts w:ascii="Arial Nova Cond" w:eastAsia="Calibri" w:hAnsi="Arial Nova Cond" w:cs="Arial"/>
                <w:lang w:eastAsia="en-US"/>
              </w:rPr>
            </w:pPr>
          </w:p>
          <w:tbl>
            <w:tblPr>
              <w:tblpPr w:leftFromText="141" w:rightFromText="141" w:vertAnchor="text" w:horzAnchor="page" w:tblpX="431" w:tblpY="84"/>
              <w:tblW w:w="10592" w:type="dxa"/>
              <w:tblCellSpacing w:w="0" w:type="dxa"/>
              <w:tblCellMar>
                <w:left w:w="0" w:type="dxa"/>
                <w:right w:w="0" w:type="dxa"/>
              </w:tblCellMar>
              <w:tblLook w:val="0000" w:firstRow="0" w:lastRow="0" w:firstColumn="0" w:lastColumn="0" w:noHBand="0" w:noVBand="0"/>
            </w:tblPr>
            <w:tblGrid>
              <w:gridCol w:w="3551"/>
              <w:gridCol w:w="2683"/>
              <w:gridCol w:w="2390"/>
              <w:gridCol w:w="1968"/>
            </w:tblGrid>
            <w:tr w:rsidR="00366BED" w:rsidRPr="00C87EF6" w14:paraId="08DD598F" w14:textId="77777777" w:rsidTr="004E44CD">
              <w:trPr>
                <w:trHeight w:val="292"/>
                <w:tblCellSpacing w:w="0" w:type="dxa"/>
              </w:trPr>
              <w:tc>
                <w:tcPr>
                  <w:tcW w:w="10592" w:type="dxa"/>
                  <w:gridSpan w:val="4"/>
                  <w:tcBorders>
                    <w:top w:val="single" w:sz="2" w:space="0" w:color="FFFFFF"/>
                    <w:left w:val="single" w:sz="2" w:space="0" w:color="FFFFFF"/>
                    <w:bottom w:val="single" w:sz="2" w:space="0" w:color="FFFFFF"/>
                  </w:tcBorders>
                  <w:shd w:val="clear" w:color="auto" w:fill="F3E1F3"/>
                </w:tcPr>
                <w:p w14:paraId="59D2D90B" w14:textId="50057C71" w:rsidR="00366BED" w:rsidRPr="00366BED" w:rsidRDefault="00366BED" w:rsidP="00FF7C61">
                  <w:pPr>
                    <w:tabs>
                      <w:tab w:val="left" w:pos="4395"/>
                    </w:tabs>
                    <w:ind w:left="175" w:right="213"/>
                    <w:jc w:val="center"/>
                    <w:rPr>
                      <w:rFonts w:ascii="Arial Nova Cond" w:hAnsi="Arial Nova Cond" w:cs="Arial"/>
                      <w:b/>
                      <w:bCs/>
                      <w:sz w:val="22"/>
                      <w:szCs w:val="22"/>
                    </w:rPr>
                  </w:pPr>
                  <w:r w:rsidRPr="00366BED">
                    <w:rPr>
                      <w:rFonts w:ascii="Arial Nova Cond" w:hAnsi="Arial Nova Cond" w:cs="Arial"/>
                      <w:b/>
                      <w:bCs/>
                      <w:sz w:val="22"/>
                      <w:szCs w:val="22"/>
                    </w:rPr>
                    <w:t>Liste des internats d’excellence</w:t>
                  </w:r>
                </w:p>
              </w:tc>
            </w:tr>
            <w:tr w:rsidR="0023454B" w:rsidRPr="00C87EF6" w14:paraId="217DABA8" w14:textId="77777777" w:rsidTr="002039F9">
              <w:trPr>
                <w:trHeight w:val="338"/>
                <w:tblCellSpacing w:w="0" w:type="dxa"/>
              </w:trPr>
              <w:tc>
                <w:tcPr>
                  <w:tcW w:w="3551" w:type="dxa"/>
                  <w:tcBorders>
                    <w:left w:val="single" w:sz="4" w:space="0" w:color="FFFFFF" w:themeColor="background1"/>
                    <w:bottom w:val="single" w:sz="4" w:space="0" w:color="FFFFFF"/>
                    <w:right w:val="single" w:sz="2" w:space="0" w:color="FFFFFF"/>
                  </w:tcBorders>
                  <w:shd w:val="clear" w:color="auto" w:fill="7F7F7F" w:themeFill="text1" w:themeFillTint="80"/>
                  <w:vAlign w:val="center"/>
                </w:tcPr>
                <w:p w14:paraId="2EC17F45" w14:textId="77777777" w:rsidR="0023454B" w:rsidRPr="00366BED" w:rsidRDefault="0023454B" w:rsidP="00366BED">
                  <w:pPr>
                    <w:tabs>
                      <w:tab w:val="left" w:pos="4395"/>
                    </w:tabs>
                    <w:spacing w:before="60"/>
                    <w:ind w:left="175" w:right="215"/>
                    <w:jc w:val="center"/>
                    <w:rPr>
                      <w:rFonts w:ascii="Arial Nova Cond" w:hAnsi="Arial Nova Cond" w:cs="Arial"/>
                      <w:b/>
                      <w:bCs/>
                      <w:sz w:val="18"/>
                      <w:szCs w:val="18"/>
                    </w:rPr>
                  </w:pPr>
                  <w:r w:rsidRPr="00366BED">
                    <w:rPr>
                      <w:rFonts w:ascii="Arial Nova Cond" w:hAnsi="Arial Nova Cond" w:cs="Arial"/>
                      <w:b/>
                      <w:bCs/>
                      <w:sz w:val="18"/>
                      <w:szCs w:val="18"/>
                    </w:rPr>
                    <w:t>Structure d’accueil</w:t>
                  </w:r>
                </w:p>
              </w:tc>
              <w:tc>
                <w:tcPr>
                  <w:tcW w:w="2683" w:type="dxa"/>
                  <w:tcBorders>
                    <w:left w:val="single" w:sz="6" w:space="0" w:color="FFFFFF" w:themeColor="background1"/>
                    <w:bottom w:val="single" w:sz="4" w:space="0" w:color="FFFFFF"/>
                    <w:right w:val="single" w:sz="2" w:space="0" w:color="FFFFFF"/>
                  </w:tcBorders>
                  <w:shd w:val="clear" w:color="auto" w:fill="7F7F7F" w:themeFill="text1" w:themeFillTint="80"/>
                  <w:vAlign w:val="center"/>
                </w:tcPr>
                <w:p w14:paraId="503C3602" w14:textId="77777777" w:rsidR="0023454B" w:rsidRPr="00366BED" w:rsidRDefault="0023454B" w:rsidP="00366BED">
                  <w:pPr>
                    <w:tabs>
                      <w:tab w:val="left" w:pos="4395"/>
                    </w:tabs>
                    <w:spacing w:before="60"/>
                    <w:ind w:left="175" w:right="215"/>
                    <w:jc w:val="center"/>
                    <w:rPr>
                      <w:rFonts w:ascii="Arial Nova Cond" w:hAnsi="Arial Nova Cond" w:cs="Arial"/>
                      <w:b/>
                      <w:bCs/>
                      <w:sz w:val="18"/>
                      <w:szCs w:val="18"/>
                    </w:rPr>
                  </w:pPr>
                  <w:r w:rsidRPr="00366BED">
                    <w:rPr>
                      <w:rFonts w:ascii="Arial Nova Cond" w:hAnsi="Arial Nova Cond" w:cs="Arial"/>
                      <w:b/>
                      <w:bCs/>
                      <w:sz w:val="18"/>
                      <w:szCs w:val="18"/>
                    </w:rPr>
                    <w:t>Ville</w:t>
                  </w:r>
                </w:p>
              </w:tc>
              <w:tc>
                <w:tcPr>
                  <w:tcW w:w="2390" w:type="dxa"/>
                  <w:tcBorders>
                    <w:left w:val="single" w:sz="6" w:space="0" w:color="FFFFFF" w:themeColor="background1"/>
                    <w:bottom w:val="single" w:sz="4" w:space="0" w:color="FFFFFF"/>
                    <w:right w:val="single" w:sz="6" w:space="0" w:color="FFFFFF" w:themeColor="background1"/>
                  </w:tcBorders>
                  <w:shd w:val="clear" w:color="auto" w:fill="7F7F7F" w:themeFill="text1" w:themeFillTint="80"/>
                  <w:vAlign w:val="center"/>
                </w:tcPr>
                <w:p w14:paraId="147DBC5B" w14:textId="12701956" w:rsidR="0023454B" w:rsidRPr="00366BED" w:rsidRDefault="0023454B" w:rsidP="00366BED">
                  <w:pPr>
                    <w:tabs>
                      <w:tab w:val="left" w:pos="4395"/>
                    </w:tabs>
                    <w:spacing w:before="60"/>
                    <w:ind w:left="175" w:right="215"/>
                    <w:jc w:val="center"/>
                    <w:rPr>
                      <w:rFonts w:ascii="Arial Nova Cond" w:hAnsi="Arial Nova Cond" w:cs="Arial"/>
                      <w:b/>
                      <w:bCs/>
                      <w:sz w:val="18"/>
                      <w:szCs w:val="18"/>
                    </w:rPr>
                  </w:pPr>
                  <w:r w:rsidRPr="00366BED">
                    <w:rPr>
                      <w:rFonts w:ascii="Arial Nova Cond" w:hAnsi="Arial Nova Cond" w:cs="Arial"/>
                      <w:b/>
                      <w:bCs/>
                      <w:sz w:val="18"/>
                      <w:szCs w:val="18"/>
                    </w:rPr>
                    <w:t>Niveaux scolaires des internes</w:t>
                  </w:r>
                </w:p>
              </w:tc>
              <w:tc>
                <w:tcPr>
                  <w:tcW w:w="1968" w:type="dxa"/>
                  <w:tcBorders>
                    <w:left w:val="single" w:sz="6" w:space="0" w:color="FFFFFF" w:themeColor="background1"/>
                    <w:bottom w:val="single" w:sz="4" w:space="0" w:color="FFFFFF"/>
                    <w:right w:val="single" w:sz="2" w:space="0" w:color="FFFFFF"/>
                  </w:tcBorders>
                  <w:shd w:val="clear" w:color="auto" w:fill="7F7F7F" w:themeFill="text1" w:themeFillTint="80"/>
                  <w:vAlign w:val="center"/>
                </w:tcPr>
                <w:p w14:paraId="30F0D08E" w14:textId="26D179FE" w:rsidR="0023454B" w:rsidRPr="00366BED" w:rsidRDefault="0023454B" w:rsidP="00366BED">
                  <w:pPr>
                    <w:tabs>
                      <w:tab w:val="left" w:pos="4395"/>
                    </w:tabs>
                    <w:spacing w:before="60"/>
                    <w:ind w:left="175" w:right="215"/>
                    <w:jc w:val="center"/>
                    <w:rPr>
                      <w:rFonts w:ascii="Arial Nova Cond" w:hAnsi="Arial Nova Cond" w:cs="Arial"/>
                      <w:b/>
                      <w:bCs/>
                      <w:sz w:val="18"/>
                      <w:szCs w:val="18"/>
                    </w:rPr>
                  </w:pPr>
                  <w:r w:rsidRPr="00366BED">
                    <w:rPr>
                      <w:rFonts w:ascii="Arial Nova Cond" w:hAnsi="Arial Nova Cond" w:cs="Arial"/>
                      <w:b/>
                      <w:bCs/>
                      <w:sz w:val="18"/>
                      <w:szCs w:val="18"/>
                    </w:rPr>
                    <w:t>Téléphone</w:t>
                  </w:r>
                  <w:r w:rsidR="004E44CD">
                    <w:rPr>
                      <w:rFonts w:ascii="Arial Nova Cond" w:hAnsi="Arial Nova Cond" w:cs="Arial"/>
                      <w:b/>
                      <w:bCs/>
                      <w:sz w:val="18"/>
                      <w:szCs w:val="18"/>
                    </w:rPr>
                    <w:t xml:space="preserve"> internat</w:t>
                  </w:r>
                </w:p>
              </w:tc>
            </w:tr>
            <w:tr w:rsidR="0023454B" w:rsidRPr="00C87EF6" w14:paraId="28143C46" w14:textId="77777777" w:rsidTr="002039F9">
              <w:trPr>
                <w:trHeight w:val="675"/>
                <w:tblCellSpacing w:w="0" w:type="dxa"/>
              </w:trPr>
              <w:tc>
                <w:tcPr>
                  <w:tcW w:w="3551"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6D2F1E3A" w14:textId="5E0D13E8" w:rsidR="0023454B" w:rsidRPr="00366BED" w:rsidRDefault="0023454B" w:rsidP="00431E86">
                  <w:pPr>
                    <w:tabs>
                      <w:tab w:val="left" w:pos="4395"/>
                    </w:tabs>
                    <w:spacing w:before="120" w:after="120"/>
                    <w:ind w:left="175" w:right="215"/>
                    <w:rPr>
                      <w:rFonts w:ascii="Arial Nova Cond" w:hAnsi="Arial Nova Cond" w:cs="Arial"/>
                      <w:sz w:val="18"/>
                      <w:szCs w:val="18"/>
                    </w:rPr>
                  </w:pPr>
                  <w:r w:rsidRPr="00366BED">
                    <w:rPr>
                      <w:rFonts w:ascii="Arial Nova Cond" w:hAnsi="Arial Nova Cond" w:cs="Arial"/>
                      <w:sz w:val="18"/>
                      <w:szCs w:val="18"/>
                    </w:rPr>
                    <w:t>Lycée Acajou 2</w:t>
                  </w:r>
                </w:p>
              </w:tc>
              <w:tc>
                <w:tcPr>
                  <w:tcW w:w="2683"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43A77AE0" w14:textId="40A67893" w:rsidR="0023454B" w:rsidRPr="00366BED" w:rsidRDefault="0023454B"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LE LAMENTIN</w:t>
                  </w:r>
                </w:p>
              </w:tc>
              <w:tc>
                <w:tcPr>
                  <w:tcW w:w="2390" w:type="dxa"/>
                  <w:tcBorders>
                    <w:top w:val="single" w:sz="4" w:space="0" w:color="FFFFFF"/>
                    <w:left w:val="single" w:sz="6" w:space="0" w:color="FFFFFF" w:themeColor="background1"/>
                    <w:bottom w:val="single" w:sz="4" w:space="0" w:color="FFFFFF"/>
                    <w:right w:val="single" w:sz="6" w:space="0" w:color="FFFFFF" w:themeColor="background1"/>
                  </w:tcBorders>
                  <w:shd w:val="clear" w:color="auto" w:fill="E6E6E6"/>
                  <w:vAlign w:val="center"/>
                </w:tcPr>
                <w:p w14:paraId="0AB356AE" w14:textId="245688D7" w:rsidR="0023454B" w:rsidRPr="00366BED" w:rsidRDefault="0023454B"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 xml:space="preserve">Collégiens, lycéens, </w:t>
                  </w:r>
                  <w:r w:rsidR="00836779" w:rsidRPr="00366BED">
                    <w:rPr>
                      <w:rFonts w:ascii="Arial Nova Cond" w:hAnsi="Arial Nova Cond" w:cs="Arial"/>
                      <w:sz w:val="18"/>
                      <w:szCs w:val="18"/>
                    </w:rPr>
                    <w:t>postbac</w:t>
                  </w:r>
                  <w:r w:rsidRPr="00366BED">
                    <w:rPr>
                      <w:rFonts w:ascii="Arial Nova Cond" w:hAnsi="Arial Nova Cond" w:cs="Arial"/>
                      <w:sz w:val="18"/>
                      <w:szCs w:val="18"/>
                    </w:rPr>
                    <w:t xml:space="preserve"> hors CPGE</w:t>
                  </w:r>
                </w:p>
              </w:tc>
              <w:tc>
                <w:tcPr>
                  <w:tcW w:w="1968" w:type="dxa"/>
                  <w:tcBorders>
                    <w:top w:val="single" w:sz="4" w:space="0" w:color="FFFFFF"/>
                    <w:left w:val="single" w:sz="6" w:space="0" w:color="FFFFFF" w:themeColor="background1"/>
                    <w:bottom w:val="single" w:sz="4" w:space="0" w:color="FFFFFF"/>
                    <w:right w:val="single" w:sz="6" w:space="0" w:color="FFFFFF" w:themeColor="background1"/>
                  </w:tcBorders>
                  <w:shd w:val="clear" w:color="auto" w:fill="E6E6E6"/>
                  <w:vAlign w:val="center"/>
                </w:tcPr>
                <w:p w14:paraId="70366E71" w14:textId="08CF40C2" w:rsidR="004E44CD" w:rsidRPr="00AE1643" w:rsidRDefault="004E44CD" w:rsidP="00431E86">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0696 83 77 80</w:t>
                  </w:r>
                </w:p>
                <w:p w14:paraId="0B21BB1F" w14:textId="4D41CBDB" w:rsidR="0023454B" w:rsidRPr="00AE1643" w:rsidRDefault="00431E86" w:rsidP="00431E86">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0596 50 64 65</w:t>
                  </w:r>
                </w:p>
              </w:tc>
            </w:tr>
            <w:tr w:rsidR="0023454B" w:rsidRPr="00C87EF6" w14:paraId="19BF338C" w14:textId="77777777" w:rsidTr="002039F9">
              <w:trPr>
                <w:trHeight w:val="675"/>
                <w:tblCellSpacing w:w="0" w:type="dxa"/>
              </w:trPr>
              <w:tc>
                <w:tcPr>
                  <w:tcW w:w="3551"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2B59231F" w14:textId="19F39E43" w:rsidR="0023454B" w:rsidRPr="00366BED" w:rsidRDefault="0023454B" w:rsidP="00431E86">
                  <w:pPr>
                    <w:tabs>
                      <w:tab w:val="left" w:pos="4395"/>
                    </w:tabs>
                    <w:spacing w:before="120" w:after="120"/>
                    <w:ind w:left="175" w:right="215"/>
                    <w:rPr>
                      <w:rFonts w:ascii="Arial Nova Cond" w:hAnsi="Arial Nova Cond" w:cs="Arial"/>
                      <w:sz w:val="18"/>
                      <w:szCs w:val="18"/>
                    </w:rPr>
                  </w:pPr>
                  <w:r w:rsidRPr="00366BED">
                    <w:rPr>
                      <w:rFonts w:ascii="Arial Nova Cond" w:hAnsi="Arial Nova Cond" w:cs="Arial"/>
                      <w:sz w:val="18"/>
                      <w:szCs w:val="18"/>
                    </w:rPr>
                    <w:t>Lycée de Bellevue</w:t>
                  </w:r>
                </w:p>
              </w:tc>
              <w:tc>
                <w:tcPr>
                  <w:tcW w:w="2683"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15A52000" w14:textId="5E5051C0" w:rsidR="0023454B" w:rsidRPr="00366BED" w:rsidRDefault="0023454B"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FORT-DE-FRANCE</w:t>
                  </w:r>
                </w:p>
              </w:tc>
              <w:tc>
                <w:tcPr>
                  <w:tcW w:w="2390" w:type="dxa"/>
                  <w:tcBorders>
                    <w:top w:val="single" w:sz="4" w:space="0" w:color="FFFFFF"/>
                    <w:left w:val="single" w:sz="6" w:space="0" w:color="FFFFFF" w:themeColor="background1"/>
                    <w:bottom w:val="single" w:sz="4" w:space="0" w:color="FFFFFF"/>
                    <w:right w:val="single" w:sz="6" w:space="0" w:color="FFFFFF" w:themeColor="background1"/>
                  </w:tcBorders>
                  <w:shd w:val="clear" w:color="auto" w:fill="E6E6E6"/>
                  <w:vAlign w:val="center"/>
                </w:tcPr>
                <w:p w14:paraId="2F0D9B35" w14:textId="2740F6A2" w:rsidR="0023454B" w:rsidRPr="00366BED" w:rsidRDefault="002039F9" w:rsidP="00431E86">
                  <w:pPr>
                    <w:tabs>
                      <w:tab w:val="left" w:pos="4395"/>
                    </w:tabs>
                    <w:spacing w:before="120" w:after="120"/>
                    <w:ind w:left="175" w:right="215"/>
                    <w:jc w:val="center"/>
                    <w:rPr>
                      <w:rFonts w:ascii="Arial Nova Cond" w:hAnsi="Arial Nova Cond" w:cs="Arial"/>
                      <w:sz w:val="18"/>
                      <w:szCs w:val="18"/>
                    </w:rPr>
                  </w:pPr>
                  <w:r>
                    <w:rPr>
                      <w:rFonts w:ascii="Arial Nova Cond" w:hAnsi="Arial Nova Cond" w:cs="Arial"/>
                      <w:sz w:val="18"/>
                      <w:szCs w:val="18"/>
                    </w:rPr>
                    <w:t>Collégiens, l</w:t>
                  </w:r>
                  <w:r w:rsidR="0023454B" w:rsidRPr="00366BED">
                    <w:rPr>
                      <w:rFonts w:ascii="Arial Nova Cond" w:hAnsi="Arial Nova Cond" w:cs="Arial"/>
                      <w:sz w:val="18"/>
                      <w:szCs w:val="18"/>
                    </w:rPr>
                    <w:t xml:space="preserve">ycéens, </w:t>
                  </w:r>
                  <w:r w:rsidR="00836779" w:rsidRPr="00366BED">
                    <w:rPr>
                      <w:rFonts w:ascii="Arial Nova Cond" w:hAnsi="Arial Nova Cond" w:cs="Arial"/>
                      <w:sz w:val="18"/>
                      <w:szCs w:val="18"/>
                    </w:rPr>
                    <w:t>postbac</w:t>
                  </w:r>
                  <w:r w:rsidR="0023454B" w:rsidRPr="00366BED">
                    <w:rPr>
                      <w:rFonts w:ascii="Arial Nova Cond" w:hAnsi="Arial Nova Cond" w:cs="Arial"/>
                      <w:sz w:val="18"/>
                      <w:szCs w:val="18"/>
                    </w:rPr>
                    <w:t xml:space="preserve"> hors CPGE, CPGE</w:t>
                  </w:r>
                </w:p>
              </w:tc>
              <w:tc>
                <w:tcPr>
                  <w:tcW w:w="1968" w:type="dxa"/>
                  <w:tcBorders>
                    <w:top w:val="single" w:sz="4" w:space="0" w:color="FFFFFF"/>
                    <w:left w:val="single" w:sz="6" w:space="0" w:color="FFFFFF" w:themeColor="background1"/>
                    <w:bottom w:val="single" w:sz="4" w:space="0" w:color="FFFFFF"/>
                    <w:right w:val="single" w:sz="6" w:space="0" w:color="FFFFFF" w:themeColor="background1"/>
                  </w:tcBorders>
                  <w:shd w:val="clear" w:color="auto" w:fill="E6E6E6"/>
                  <w:vAlign w:val="center"/>
                </w:tcPr>
                <w:p w14:paraId="0DF5FF6F" w14:textId="7540DBAD" w:rsidR="000A3462" w:rsidRPr="00AE1643" w:rsidRDefault="000A3462" w:rsidP="00431E86">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0596 72 88 67</w:t>
                  </w:r>
                </w:p>
                <w:p w14:paraId="7AC95B44" w14:textId="68D0DD1E" w:rsidR="0023454B" w:rsidRPr="00AE1643" w:rsidRDefault="00431E86" w:rsidP="00431E86">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 xml:space="preserve">0596 61 </w:t>
                  </w:r>
                  <w:r w:rsidR="00855696" w:rsidRPr="00AE1643">
                    <w:rPr>
                      <w:rFonts w:ascii="Arial Nova Cond" w:hAnsi="Arial Nova Cond" w:cs="Arial"/>
                      <w:sz w:val="18"/>
                      <w:szCs w:val="18"/>
                    </w:rPr>
                    <w:t>2</w:t>
                  </w:r>
                  <w:r w:rsidRPr="00AE1643">
                    <w:rPr>
                      <w:rFonts w:ascii="Arial Nova Cond" w:hAnsi="Arial Nova Cond" w:cs="Arial"/>
                      <w:sz w:val="18"/>
                      <w:szCs w:val="18"/>
                    </w:rPr>
                    <w:t>0 1</w:t>
                  </w:r>
                  <w:r w:rsidR="00855696" w:rsidRPr="00AE1643">
                    <w:rPr>
                      <w:rFonts w:ascii="Arial Nova Cond" w:hAnsi="Arial Nova Cond" w:cs="Arial"/>
                      <w:sz w:val="18"/>
                      <w:szCs w:val="18"/>
                    </w:rPr>
                    <w:t>2</w:t>
                  </w:r>
                </w:p>
              </w:tc>
            </w:tr>
            <w:tr w:rsidR="0023454B" w:rsidRPr="00C87EF6" w14:paraId="0A1BA3A1" w14:textId="77777777" w:rsidTr="002039F9">
              <w:trPr>
                <w:trHeight w:val="675"/>
                <w:tblCellSpacing w:w="0" w:type="dxa"/>
              </w:trPr>
              <w:tc>
                <w:tcPr>
                  <w:tcW w:w="3551"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57292E71" w14:textId="6F40BBC1" w:rsidR="0023454B" w:rsidRPr="00366BED" w:rsidRDefault="0023454B" w:rsidP="00431E86">
                  <w:pPr>
                    <w:tabs>
                      <w:tab w:val="left" w:pos="4395"/>
                    </w:tabs>
                    <w:spacing w:before="120" w:after="120"/>
                    <w:ind w:left="175" w:right="215"/>
                    <w:rPr>
                      <w:rFonts w:ascii="Arial Nova Cond" w:hAnsi="Arial Nova Cond" w:cs="Arial"/>
                      <w:sz w:val="18"/>
                      <w:szCs w:val="18"/>
                    </w:rPr>
                  </w:pPr>
                  <w:r w:rsidRPr="00366BED">
                    <w:rPr>
                      <w:rFonts w:ascii="Arial Nova Cond" w:hAnsi="Arial Nova Cond" w:cs="Arial"/>
                      <w:sz w:val="18"/>
                      <w:szCs w:val="18"/>
                    </w:rPr>
                    <w:t>Internat d’excellence Condorcet</w:t>
                  </w:r>
                </w:p>
              </w:tc>
              <w:tc>
                <w:tcPr>
                  <w:tcW w:w="2683"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61E781CF" w14:textId="600D61D9" w:rsidR="0023454B" w:rsidRPr="00366BED" w:rsidRDefault="0023454B"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FORT-DE-FRANCE</w:t>
                  </w:r>
                </w:p>
              </w:tc>
              <w:tc>
                <w:tcPr>
                  <w:tcW w:w="2390"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2973812D" w14:textId="2F5B4121" w:rsidR="0023454B" w:rsidRPr="00366BED" w:rsidRDefault="00836779"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CPGE</w:t>
                  </w:r>
                </w:p>
              </w:tc>
              <w:tc>
                <w:tcPr>
                  <w:tcW w:w="1968"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096BDD76" w14:textId="2E90B82E" w:rsidR="000A3462" w:rsidRPr="00AE1643" w:rsidRDefault="000A3462" w:rsidP="000A3462">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05</w:t>
                  </w:r>
                  <w:r w:rsidR="00CA5BF0" w:rsidRPr="00AE1643">
                    <w:rPr>
                      <w:rFonts w:ascii="Arial Nova Cond" w:hAnsi="Arial Nova Cond" w:cs="Arial"/>
                      <w:sz w:val="18"/>
                      <w:szCs w:val="18"/>
                    </w:rPr>
                    <w:t>9</w:t>
                  </w:r>
                  <w:r w:rsidRPr="00AE1643">
                    <w:rPr>
                      <w:rFonts w:ascii="Arial Nova Cond" w:hAnsi="Arial Nova Cond" w:cs="Arial"/>
                      <w:sz w:val="18"/>
                      <w:szCs w:val="18"/>
                    </w:rPr>
                    <w:t>6 55 49 9</w:t>
                  </w:r>
                  <w:r w:rsidR="00CA5BF0" w:rsidRPr="00AE1643">
                    <w:rPr>
                      <w:rFonts w:ascii="Arial Nova Cond" w:hAnsi="Arial Nova Cond" w:cs="Arial"/>
                      <w:sz w:val="18"/>
                      <w:szCs w:val="18"/>
                    </w:rPr>
                    <w:t>4</w:t>
                  </w:r>
                </w:p>
              </w:tc>
            </w:tr>
            <w:tr w:rsidR="0023454B" w:rsidRPr="00C87EF6" w14:paraId="2F24F289" w14:textId="77777777" w:rsidTr="002039F9">
              <w:trPr>
                <w:trHeight w:val="675"/>
                <w:tblCellSpacing w:w="0" w:type="dxa"/>
              </w:trPr>
              <w:tc>
                <w:tcPr>
                  <w:tcW w:w="3551"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61610DF6" w14:textId="14AE18EF" w:rsidR="0023454B" w:rsidRPr="00366BED" w:rsidRDefault="0023454B" w:rsidP="00431E86">
                  <w:pPr>
                    <w:tabs>
                      <w:tab w:val="left" w:pos="4395"/>
                    </w:tabs>
                    <w:spacing w:before="120" w:after="120"/>
                    <w:ind w:left="175" w:right="215"/>
                    <w:rPr>
                      <w:rFonts w:ascii="Arial Nova Cond" w:hAnsi="Arial Nova Cond" w:cs="Arial"/>
                      <w:sz w:val="18"/>
                      <w:szCs w:val="18"/>
                    </w:rPr>
                  </w:pPr>
                  <w:r w:rsidRPr="00366BED">
                    <w:rPr>
                      <w:rFonts w:ascii="Arial Nova Cond" w:hAnsi="Arial Nova Cond" w:cs="Arial"/>
                      <w:sz w:val="18"/>
                      <w:szCs w:val="18"/>
                    </w:rPr>
                    <w:t>Lycée Frantz Fanon</w:t>
                  </w:r>
                </w:p>
              </w:tc>
              <w:tc>
                <w:tcPr>
                  <w:tcW w:w="2683"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6361723A" w14:textId="057444F9" w:rsidR="0023454B" w:rsidRPr="00366BED" w:rsidRDefault="0023454B"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LA TRINITÉ</w:t>
                  </w:r>
                </w:p>
              </w:tc>
              <w:tc>
                <w:tcPr>
                  <w:tcW w:w="2390"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6A78E690" w14:textId="174ED6A3" w:rsidR="0023454B" w:rsidRPr="00366BED" w:rsidRDefault="00836779"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Lycéens, postbac hors CPGE, CPGE</w:t>
                  </w:r>
                </w:p>
              </w:tc>
              <w:tc>
                <w:tcPr>
                  <w:tcW w:w="1968"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0EE09210" w14:textId="417F302B" w:rsidR="00CA5BF0" w:rsidRPr="00AE1643" w:rsidRDefault="00CA5BF0" w:rsidP="00431E86">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0696 297 291</w:t>
                  </w:r>
                </w:p>
                <w:p w14:paraId="2C680F6F" w14:textId="00F695E1" w:rsidR="0023454B" w:rsidRPr="00AE1643" w:rsidRDefault="00431E86" w:rsidP="00431E86">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 xml:space="preserve">0596 </w:t>
                  </w:r>
                  <w:r w:rsidR="00EC54F3" w:rsidRPr="00AE1643">
                    <w:rPr>
                      <w:rFonts w:ascii="Arial Nova Cond" w:hAnsi="Arial Nova Cond" w:cs="Arial"/>
                      <w:sz w:val="18"/>
                      <w:szCs w:val="18"/>
                    </w:rPr>
                    <w:t>58 21 96</w:t>
                  </w:r>
                </w:p>
              </w:tc>
            </w:tr>
            <w:tr w:rsidR="0023454B" w:rsidRPr="00C87EF6" w14:paraId="0E3B5198" w14:textId="77777777" w:rsidTr="002039F9">
              <w:trPr>
                <w:trHeight w:val="675"/>
                <w:tblCellSpacing w:w="0" w:type="dxa"/>
              </w:trPr>
              <w:tc>
                <w:tcPr>
                  <w:tcW w:w="3551"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37794A1C" w14:textId="3CEBB911" w:rsidR="0023454B" w:rsidRPr="00366BED" w:rsidRDefault="0023454B" w:rsidP="00431E86">
                  <w:pPr>
                    <w:tabs>
                      <w:tab w:val="left" w:pos="4395"/>
                    </w:tabs>
                    <w:spacing w:before="120" w:after="120"/>
                    <w:ind w:left="175" w:right="215"/>
                    <w:rPr>
                      <w:rFonts w:ascii="Arial Nova Cond" w:hAnsi="Arial Nova Cond" w:cs="Arial"/>
                      <w:sz w:val="18"/>
                      <w:szCs w:val="18"/>
                    </w:rPr>
                  </w:pPr>
                  <w:r w:rsidRPr="00366BED">
                    <w:rPr>
                      <w:rFonts w:ascii="Arial Nova Cond" w:hAnsi="Arial Nova Cond" w:cs="Arial"/>
                      <w:sz w:val="18"/>
                      <w:szCs w:val="18"/>
                    </w:rPr>
                    <w:t xml:space="preserve">Lycée Joseph </w:t>
                  </w:r>
                  <w:proofErr w:type="spellStart"/>
                  <w:r w:rsidRPr="00366BED">
                    <w:rPr>
                      <w:rFonts w:ascii="Arial Nova Cond" w:hAnsi="Arial Nova Cond" w:cs="Arial"/>
                      <w:sz w:val="18"/>
                      <w:szCs w:val="18"/>
                    </w:rPr>
                    <w:t>Pernock</w:t>
                  </w:r>
                  <w:proofErr w:type="spellEnd"/>
                </w:p>
              </w:tc>
              <w:tc>
                <w:tcPr>
                  <w:tcW w:w="2683"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431CF3EE" w14:textId="1D165289" w:rsidR="0023454B" w:rsidRPr="00366BED" w:rsidRDefault="0023454B"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LE LORRAIN</w:t>
                  </w:r>
                </w:p>
              </w:tc>
              <w:tc>
                <w:tcPr>
                  <w:tcW w:w="2390"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0D8E11B0" w14:textId="68B917EA" w:rsidR="0023454B" w:rsidRPr="00366BED" w:rsidRDefault="00836779"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Postbac hors CPGE</w:t>
                  </w:r>
                </w:p>
              </w:tc>
              <w:tc>
                <w:tcPr>
                  <w:tcW w:w="1968"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49B8EDD2" w14:textId="1976B63A" w:rsidR="00084863" w:rsidRPr="00AE1643" w:rsidRDefault="00084863" w:rsidP="00CA5BF0">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0696 111 592</w:t>
                  </w:r>
                </w:p>
                <w:p w14:paraId="48C6D08B" w14:textId="4CF763B5" w:rsidR="00CA5BF0" w:rsidRPr="00AE1643" w:rsidRDefault="00EC54F3" w:rsidP="00CA5BF0">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0596 53 42 23</w:t>
                  </w:r>
                </w:p>
              </w:tc>
            </w:tr>
            <w:tr w:rsidR="0023454B" w:rsidRPr="00C87EF6" w14:paraId="41FF02BE" w14:textId="77777777" w:rsidTr="002039F9">
              <w:trPr>
                <w:trHeight w:val="676"/>
                <w:tblCellSpacing w:w="0" w:type="dxa"/>
              </w:trPr>
              <w:tc>
                <w:tcPr>
                  <w:tcW w:w="3551"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14B5F9AE" w14:textId="6240B396" w:rsidR="0023454B" w:rsidRPr="00366BED" w:rsidRDefault="0023454B" w:rsidP="00431E86">
                  <w:pPr>
                    <w:tabs>
                      <w:tab w:val="left" w:pos="4395"/>
                    </w:tabs>
                    <w:spacing w:before="120" w:after="120"/>
                    <w:ind w:left="175" w:right="215"/>
                    <w:rPr>
                      <w:rFonts w:ascii="Arial Nova Cond" w:hAnsi="Arial Nova Cond" w:cs="Arial"/>
                      <w:sz w:val="18"/>
                      <w:szCs w:val="18"/>
                    </w:rPr>
                  </w:pPr>
                  <w:r w:rsidRPr="00366BED">
                    <w:rPr>
                      <w:rFonts w:ascii="Arial Nova Cond" w:hAnsi="Arial Nova Cond" w:cs="Arial"/>
                      <w:sz w:val="18"/>
                      <w:szCs w:val="18"/>
                    </w:rPr>
                    <w:t xml:space="preserve">Lycée Raymond </w:t>
                  </w:r>
                  <w:proofErr w:type="spellStart"/>
                  <w:r w:rsidRPr="00366BED">
                    <w:rPr>
                      <w:rFonts w:ascii="Arial Nova Cond" w:hAnsi="Arial Nova Cond" w:cs="Arial"/>
                      <w:sz w:val="18"/>
                      <w:szCs w:val="18"/>
                    </w:rPr>
                    <w:t>Néris</w:t>
                  </w:r>
                  <w:proofErr w:type="spellEnd"/>
                </w:p>
              </w:tc>
              <w:tc>
                <w:tcPr>
                  <w:tcW w:w="2683"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24384A4D" w14:textId="3CED2FB8" w:rsidR="0023454B" w:rsidRPr="00366BED" w:rsidRDefault="0023454B"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LE MARIN</w:t>
                  </w:r>
                </w:p>
              </w:tc>
              <w:tc>
                <w:tcPr>
                  <w:tcW w:w="2390"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7D63BB37" w14:textId="45BB2FCA" w:rsidR="0023454B" w:rsidRPr="00366BED" w:rsidRDefault="00836779" w:rsidP="00431E86">
                  <w:pPr>
                    <w:tabs>
                      <w:tab w:val="left" w:pos="4395"/>
                    </w:tabs>
                    <w:spacing w:before="120" w:after="120"/>
                    <w:ind w:left="175" w:right="215"/>
                    <w:jc w:val="center"/>
                    <w:rPr>
                      <w:rFonts w:ascii="Arial Nova Cond" w:hAnsi="Arial Nova Cond" w:cs="Arial"/>
                      <w:sz w:val="18"/>
                      <w:szCs w:val="18"/>
                    </w:rPr>
                  </w:pPr>
                  <w:r w:rsidRPr="00366BED">
                    <w:rPr>
                      <w:rFonts w:ascii="Arial Nova Cond" w:hAnsi="Arial Nova Cond" w:cs="Arial"/>
                      <w:sz w:val="18"/>
                      <w:szCs w:val="18"/>
                    </w:rPr>
                    <w:t>Lycéens</w:t>
                  </w:r>
                </w:p>
              </w:tc>
              <w:tc>
                <w:tcPr>
                  <w:tcW w:w="1968"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1E872765" w14:textId="3EA89A39" w:rsidR="0023454B" w:rsidRPr="00AE1643" w:rsidRDefault="00EC54F3" w:rsidP="00431E86">
                  <w:pPr>
                    <w:tabs>
                      <w:tab w:val="left" w:pos="4395"/>
                    </w:tabs>
                    <w:spacing w:before="120" w:after="120"/>
                    <w:ind w:left="175" w:right="215"/>
                    <w:jc w:val="center"/>
                    <w:rPr>
                      <w:rFonts w:ascii="Arial Nova Cond" w:hAnsi="Arial Nova Cond" w:cs="Arial"/>
                      <w:sz w:val="18"/>
                      <w:szCs w:val="18"/>
                    </w:rPr>
                  </w:pPr>
                  <w:r w:rsidRPr="00AE1643">
                    <w:rPr>
                      <w:rFonts w:ascii="Arial Nova Cond" w:hAnsi="Arial Nova Cond" w:cs="Arial"/>
                      <w:sz w:val="18"/>
                      <w:szCs w:val="18"/>
                    </w:rPr>
                    <w:t>0596 74 91 57</w:t>
                  </w:r>
                </w:p>
              </w:tc>
            </w:tr>
          </w:tbl>
          <w:p w14:paraId="29D3A28D" w14:textId="77777777" w:rsidR="00CC46A3" w:rsidRPr="00C87EF6" w:rsidRDefault="00CC46A3" w:rsidP="00E120D7">
            <w:pPr>
              <w:widowControl w:val="0"/>
              <w:autoSpaceDN w:val="0"/>
              <w:textAlignment w:val="baseline"/>
              <w:rPr>
                <w:rFonts w:ascii="Arial Nova Cond" w:hAnsi="Arial Nova Cond" w:cs="Arial"/>
                <w:sz w:val="22"/>
                <w:szCs w:val="22"/>
              </w:rPr>
            </w:pPr>
          </w:p>
        </w:tc>
      </w:tr>
    </w:tbl>
    <w:bookmarkEnd w:id="0"/>
    <w:p w14:paraId="452B7249" w14:textId="70239510" w:rsidR="008E295A" w:rsidRPr="00F53504" w:rsidRDefault="00B950E1" w:rsidP="00F53504">
      <w:pPr>
        <w:tabs>
          <w:tab w:val="left" w:pos="4395"/>
        </w:tabs>
        <w:ind w:left="-540" w:right="113"/>
        <w:rPr>
          <w:rFonts w:ascii="Arial Nova Cond" w:hAnsi="Arial Nova Cond" w:cs="Arial"/>
          <w:b/>
          <w:bCs/>
          <w:i/>
          <w:sz w:val="16"/>
          <w:szCs w:val="16"/>
        </w:rPr>
      </w:pPr>
      <w:r w:rsidRPr="00F53504">
        <w:rPr>
          <w:rFonts w:ascii="Arial Nova Cond" w:hAnsi="Arial Nova Cond" w:cs="Arial"/>
          <w:b/>
          <w:bCs/>
          <w:noProof/>
        </w:rPr>
        <mc:AlternateContent>
          <mc:Choice Requires="wps">
            <w:drawing>
              <wp:anchor distT="45720" distB="45720" distL="114300" distR="114300" simplePos="0" relativeHeight="251682304" behindDoc="1" locked="0" layoutInCell="1" allowOverlap="1" wp14:anchorId="7E6B8A1B" wp14:editId="6F5D67E6">
                <wp:simplePos x="0" y="0"/>
                <wp:positionH relativeFrom="margin">
                  <wp:align>right</wp:align>
                </wp:positionH>
                <wp:positionV relativeFrom="paragraph">
                  <wp:posOffset>-8972397</wp:posOffset>
                </wp:positionV>
                <wp:extent cx="811530" cy="1404620"/>
                <wp:effectExtent l="0" t="0" r="26670" b="1968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3884CFA9" w14:textId="424582BF" w:rsidR="00B950E1" w:rsidRPr="00B950E1" w:rsidRDefault="00B950E1" w:rsidP="00B950E1">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3</w:t>
                            </w:r>
                            <w:r w:rsidRPr="00B950E1">
                              <w:rPr>
                                <w:rFonts w:ascii="Arial Rounded MT Bold" w:hAnsi="Arial Rounded MT Bold"/>
                                <w:b/>
                                <w:bCs/>
                              </w:rPr>
                              <w:t>/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6B8A1B" id="_x0000_s1029" type="#_x0000_t202" style="position:absolute;left:0;text-align:left;margin-left:12.7pt;margin-top:-706.5pt;width:63.9pt;height:110.6pt;z-index:-251634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4KgIAAFEEAAAOAAAAZHJzL2Uyb0RvYy54bWysVE1v2zAMvQ/YfxB0X2ynTtcacYouXYYB&#10;3QfQ7bIbLcmxMFnSJCV2++tHyUkWdNtlmA+CKFJP5Huklzdjr8heOC+NrmkxyykRmhku9bamX79s&#10;Xl1R4gNoDspoUdNH4enN6uWL5WArMTedUVw4giDaV4OtaReCrbLMs0704GfGCo3O1rgeAppum3EH&#10;A6L3Kpvn+WU2GMetM0x4j6d3k5OuEn7bChY+ta0XgaiaYm4hrS6tTVyz1RKqrQPbSXZIA/4hix6k&#10;xkdPUHcQgOyc/A2ql8wZb9owY6bPTNtKJlINWE2RP6vmoQMrUi1Ijrcnmvz/g2Uf958dkRy1KynR&#10;0KNG31ApwgUJYgyCzCNHg/UVhj5YDA7jGzNifKrX23vDvnuizboDvRW3zpmhE8AxxyLezM6uTjg+&#10;gjTDB8PxLdgFk4DG1vWRQKSEIDpq9XjSB/MgDA+vimJxgR6GrqLMy8t5EjCD6njbOh/eCdOTuKmp&#10;Q/0TOuzvfYjZQHUMiY95oyTfSKWS4bbNWjmyB+yVTfpSAc/ClCZDTa8X88VEwF8h8vT9CaKXAZte&#10;yR5LOgVBFWl7q3lqyQBSTXtMWekDj5G6icQwNmOS7eIoT2P4IxLrzNTjOJO46Yx7omTA/q6p/7ED&#10;JyhR7zWKc12UZRyIZJSL10glceee5twDmiFUTQMl03Yd0hAl3uwtiriRid+o9pTJIWXs20T7Ycbi&#10;YJzbKerXn2D1EwAA//8DAFBLAwQUAAYACAAAACEAVt5+euAAAAAMAQAADwAAAGRycy9kb3ducmV2&#10;LnhtbEyPzU7DMBCE70i8g7VI3FrH5a+EOBWi6plSkBA3x3bjqPE6xG6a8vRsTnDb3RnNflOsRt+y&#10;wfaxCShBzDNgFnUwDdYSPt43syWwmBQa1Qa0Es42wqq8vChUbsIJ3+ywSzWjEIy5kuBS6nLOo3bW&#10;qzgPnUXS9qH3KtHa19z06kThvuWLLLvnXjVIH5zq7Iuz+rA7eglxvf3u9H5bHZw5/7yuhzv9ufmS&#10;8vpqfH4CluyY/sww4RM6lMRUhSOayFoJVCRJmIlbcUPjZFg8UJdquolHsQReFvx/ifIXAAD//wMA&#10;UEsBAi0AFAAGAAgAAAAhALaDOJL+AAAA4QEAABMAAAAAAAAAAAAAAAAAAAAAAFtDb250ZW50X1R5&#10;cGVzXS54bWxQSwECLQAUAAYACAAAACEAOP0h/9YAAACUAQAACwAAAAAAAAAAAAAAAAAvAQAAX3Jl&#10;bHMvLnJlbHNQSwECLQAUAAYACAAAACEAP+kheCoCAABRBAAADgAAAAAAAAAAAAAAAAAuAgAAZHJz&#10;L2Uyb0RvYy54bWxQSwECLQAUAAYACAAAACEAVt5+euAAAAAMAQAADwAAAAAAAAAAAAAAAACEBAAA&#10;ZHJzL2Rvd25yZXYueG1sUEsFBgAAAAAEAAQA8wAAAJEFAAAAAA==&#10;">
                <v:textbox style="mso-fit-shape-to-text:t">
                  <w:txbxContent>
                    <w:p w14:paraId="3884CFA9" w14:textId="424582BF" w:rsidR="00B950E1" w:rsidRPr="00B950E1" w:rsidRDefault="00B950E1" w:rsidP="00B950E1">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3</w:t>
                      </w:r>
                      <w:r w:rsidRPr="00B950E1">
                        <w:rPr>
                          <w:rFonts w:ascii="Arial Rounded MT Bold" w:hAnsi="Arial Rounded MT Bold"/>
                          <w:b/>
                          <w:bCs/>
                        </w:rPr>
                        <w:t>/ 3</w:t>
                      </w:r>
                    </w:p>
                  </w:txbxContent>
                </v:textbox>
                <w10:wrap anchorx="margin"/>
              </v:shape>
            </w:pict>
          </mc:Fallback>
        </mc:AlternateContent>
      </w:r>
      <w:r w:rsidR="005777CB" w:rsidRPr="00F53504">
        <w:rPr>
          <w:rFonts w:ascii="Arial Nova Cond" w:hAnsi="Arial Nova Cond" w:cs="Arial"/>
          <w:b/>
          <w:bCs/>
          <w:i/>
          <w:sz w:val="16"/>
          <w:szCs w:val="16"/>
        </w:rPr>
        <w:t>Consulter le</w:t>
      </w:r>
      <w:r w:rsidR="00EC54F3" w:rsidRPr="00F53504">
        <w:rPr>
          <w:rFonts w:ascii="Arial Nova Cond" w:hAnsi="Arial Nova Cond" w:cs="Arial"/>
          <w:b/>
          <w:bCs/>
          <w:i/>
          <w:sz w:val="16"/>
          <w:szCs w:val="16"/>
        </w:rPr>
        <w:t xml:space="preserve"> </w:t>
      </w:r>
      <w:r w:rsidR="005777CB" w:rsidRPr="00F53504">
        <w:rPr>
          <w:rFonts w:ascii="Arial Nova Cond" w:hAnsi="Arial Nova Cond" w:cs="Arial"/>
          <w:b/>
          <w:bCs/>
          <w:i/>
          <w:sz w:val="16"/>
          <w:szCs w:val="16"/>
        </w:rPr>
        <w:t>s</w:t>
      </w:r>
      <w:r w:rsidR="00EC54F3" w:rsidRPr="00F53504">
        <w:rPr>
          <w:rFonts w:ascii="Arial Nova Cond" w:hAnsi="Arial Nova Cond" w:cs="Arial"/>
          <w:b/>
          <w:bCs/>
          <w:i/>
          <w:sz w:val="16"/>
          <w:szCs w:val="16"/>
        </w:rPr>
        <w:t>ite académique</w:t>
      </w:r>
      <w:r w:rsidR="005777CB" w:rsidRPr="00F53504">
        <w:rPr>
          <w:rFonts w:ascii="Arial Nova Cond" w:hAnsi="Arial Nova Cond" w:cs="Arial"/>
          <w:b/>
          <w:bCs/>
          <w:i/>
          <w:sz w:val="16"/>
          <w:szCs w:val="16"/>
        </w:rPr>
        <w:t xml:space="preserve"> pour connaître le</w:t>
      </w:r>
      <w:r w:rsidR="00EC54F3" w:rsidRPr="00F53504">
        <w:rPr>
          <w:rFonts w:ascii="Arial Nova Cond" w:hAnsi="Arial Nova Cond" w:cs="Arial"/>
          <w:b/>
          <w:bCs/>
          <w:i/>
          <w:sz w:val="16"/>
          <w:szCs w:val="16"/>
        </w:rPr>
        <w:t xml:space="preserve"> projet éducatif de chaque internat d’excellence</w:t>
      </w:r>
      <w:r w:rsidR="00F53504" w:rsidRPr="00F53504">
        <w:rPr>
          <w:rFonts w:ascii="Arial Nova Cond" w:hAnsi="Arial Nova Cond" w:cs="Arial"/>
          <w:b/>
          <w:bCs/>
          <w:i/>
          <w:sz w:val="16"/>
          <w:szCs w:val="16"/>
        </w:rPr>
        <w:t xml:space="preserve"> (Onglet Scolarité &gt; Réussite de tous les élèves &gt; les internats d’excellence)</w:t>
      </w:r>
      <w:r w:rsidR="005777CB" w:rsidRPr="00F53504">
        <w:rPr>
          <w:rFonts w:ascii="Arial Nova Cond" w:hAnsi="Arial Nova Cond" w:cs="Arial"/>
          <w:b/>
          <w:bCs/>
          <w:i/>
          <w:sz w:val="16"/>
          <w:szCs w:val="16"/>
        </w:rPr>
        <w:t>.</w:t>
      </w:r>
    </w:p>
    <w:p w14:paraId="4B8360AC" w14:textId="10389F8A" w:rsidR="00B950E1" w:rsidRDefault="00B950E1" w:rsidP="00B950E1">
      <w:pPr>
        <w:rPr>
          <w:rFonts w:ascii="Arial Nova Cond" w:hAnsi="Arial Nova Cond"/>
        </w:rPr>
      </w:pPr>
    </w:p>
    <w:sectPr w:rsidR="00B950E1" w:rsidSect="00561B1D">
      <w:headerReference w:type="even" r:id="rId8"/>
      <w:headerReference w:type="default" r:id="rId9"/>
      <w:footerReference w:type="even" r:id="rId10"/>
      <w:footerReference w:type="default" r:id="rId11"/>
      <w:headerReference w:type="first" r:id="rId12"/>
      <w:footerReference w:type="first" r:id="rId13"/>
      <w:pgSz w:w="11906" w:h="16838"/>
      <w:pgMar w:top="720" w:right="566" w:bottom="142" w:left="102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0158" w14:textId="77777777" w:rsidR="00E92F66" w:rsidRDefault="00E92F66" w:rsidP="00B62B4D">
      <w:r>
        <w:separator/>
      </w:r>
    </w:p>
  </w:endnote>
  <w:endnote w:type="continuationSeparator" w:id="0">
    <w:p w14:paraId="41C519CE" w14:textId="77777777" w:rsidR="00E92F66" w:rsidRDefault="00E92F66" w:rsidP="00B6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766D" w14:textId="77777777" w:rsidR="003954E3" w:rsidRDefault="003954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2E9E" w14:textId="53ABA28C" w:rsidR="00836779" w:rsidRDefault="00836779">
    <w:pPr>
      <w:pStyle w:val="Pieddepage"/>
    </w:pPr>
    <w:r>
      <w:rPr>
        <w:noProof/>
        <w:lang w:eastAsia="fr-FR"/>
      </w:rPr>
      <w:drawing>
        <wp:anchor distT="0" distB="0" distL="114300" distR="114300" simplePos="0" relativeHeight="251662336" behindDoc="1" locked="0" layoutInCell="1" allowOverlap="1" wp14:anchorId="239D27EB" wp14:editId="1AFEECBA">
          <wp:simplePos x="0" y="0"/>
          <wp:positionH relativeFrom="margin">
            <wp:posOffset>-80767</wp:posOffset>
          </wp:positionH>
          <wp:positionV relativeFrom="paragraph">
            <wp:posOffset>-165151</wp:posOffset>
          </wp:positionV>
          <wp:extent cx="777484" cy="777484"/>
          <wp:effectExtent l="0" t="0" r="3810" b="381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abel_InternatsExcelle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484" cy="777484"/>
                  </a:xfrm>
                  <a:prstGeom prst="rect">
                    <a:avLst/>
                  </a:prstGeom>
                </pic:spPr>
              </pic:pic>
            </a:graphicData>
          </a:graphic>
          <wp14:sizeRelH relativeFrom="margin">
            <wp14:pctWidth>0</wp14:pctWidth>
          </wp14:sizeRelH>
          <wp14:sizeRelV relativeFrom="margin">
            <wp14:pctHeight>0</wp14:pctHeight>
          </wp14:sizeRelV>
        </wp:anchor>
      </w:drawing>
    </w:r>
  </w:p>
  <w:p w14:paraId="588CDF2A" w14:textId="77777777" w:rsidR="00836779" w:rsidRDefault="008367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AF3C" w14:textId="77777777" w:rsidR="003F7B0F" w:rsidRDefault="003F7B0F">
    <w:pPr>
      <w:pStyle w:val="Pieddepage"/>
    </w:pPr>
    <w:r>
      <w:rPr>
        <w:noProof/>
        <w:lang w:eastAsia="fr-FR"/>
      </w:rPr>
      <w:drawing>
        <wp:anchor distT="0" distB="0" distL="114300" distR="114300" simplePos="0" relativeHeight="251660288" behindDoc="1" locked="0" layoutInCell="1" allowOverlap="1" wp14:anchorId="78D6F867" wp14:editId="6460F4EA">
          <wp:simplePos x="0" y="0"/>
          <wp:positionH relativeFrom="margin">
            <wp:posOffset>-72675</wp:posOffset>
          </wp:positionH>
          <wp:positionV relativeFrom="paragraph">
            <wp:posOffset>-385419</wp:posOffset>
          </wp:positionV>
          <wp:extent cx="816484" cy="816484"/>
          <wp:effectExtent l="0" t="0" r="3175" b="3175"/>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abel_InternatsExcelle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6484" cy="81648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C1BA" w14:textId="77777777" w:rsidR="00E92F66" w:rsidRDefault="00E92F66" w:rsidP="00B62B4D">
      <w:r>
        <w:separator/>
      </w:r>
    </w:p>
  </w:footnote>
  <w:footnote w:type="continuationSeparator" w:id="0">
    <w:p w14:paraId="07C1561C" w14:textId="77777777" w:rsidR="00E92F66" w:rsidRDefault="00E92F66" w:rsidP="00B6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FBD3" w14:textId="77777777" w:rsidR="003954E3" w:rsidRDefault="003954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F81C" w14:textId="11328390" w:rsidR="00836779" w:rsidRDefault="00431E86">
    <w:pPr>
      <w:pStyle w:val="En-tte"/>
    </w:pPr>
    <w:r>
      <w:rPr>
        <w:noProof/>
        <w:lang w:eastAsia="fr-FR"/>
      </w:rPr>
      <w:drawing>
        <wp:anchor distT="0" distB="0" distL="114300" distR="114300" simplePos="0" relativeHeight="251666432" behindDoc="1" locked="0" layoutInCell="1" allowOverlap="1" wp14:anchorId="2B63C661" wp14:editId="3D1B974B">
          <wp:simplePos x="0" y="0"/>
          <wp:positionH relativeFrom="margin">
            <wp:align>left</wp:align>
          </wp:positionH>
          <wp:positionV relativeFrom="paragraph">
            <wp:posOffset>13885</wp:posOffset>
          </wp:positionV>
          <wp:extent cx="709026" cy="510498"/>
          <wp:effectExtent l="0" t="0" r="0" b="0"/>
          <wp:wrapNone/>
          <wp:docPr id="34" name="Image 3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036" cy="511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4384" behindDoc="1" locked="0" layoutInCell="1" allowOverlap="1" wp14:anchorId="68F5EC79" wp14:editId="02BDBCD7">
          <wp:simplePos x="0" y="0"/>
          <wp:positionH relativeFrom="margin">
            <wp:posOffset>676720</wp:posOffset>
          </wp:positionH>
          <wp:positionV relativeFrom="paragraph">
            <wp:posOffset>3810</wp:posOffset>
          </wp:positionV>
          <wp:extent cx="513433" cy="513433"/>
          <wp:effectExtent l="0" t="0" r="1270" b="127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Fr Relance.jpg"/>
                  <pic:cNvPicPr/>
                </pic:nvPicPr>
                <pic:blipFill>
                  <a:blip r:embed="rId2">
                    <a:extLst>
                      <a:ext uri="{28A0092B-C50C-407E-A947-70E740481C1C}">
                        <a14:useLocalDpi xmlns:a14="http://schemas.microsoft.com/office/drawing/2010/main" val="0"/>
                      </a:ext>
                    </a:extLst>
                  </a:blip>
                  <a:stretch>
                    <a:fillRect/>
                  </a:stretch>
                </pic:blipFill>
                <pic:spPr>
                  <a:xfrm>
                    <a:off x="0" y="0"/>
                    <a:ext cx="513433" cy="513433"/>
                  </a:xfrm>
                  <a:prstGeom prst="rect">
                    <a:avLst/>
                  </a:prstGeom>
                </pic:spPr>
              </pic:pic>
            </a:graphicData>
          </a:graphic>
          <wp14:sizeRelH relativeFrom="margin">
            <wp14:pctWidth>0</wp14:pctWidth>
          </wp14:sizeRelH>
          <wp14:sizeRelV relativeFrom="margin">
            <wp14:pctHeight>0</wp14:pctHeight>
          </wp14:sizeRelV>
        </wp:anchor>
      </w:drawing>
    </w:r>
  </w:p>
  <w:p w14:paraId="0BE68CA3" w14:textId="348226F5" w:rsidR="00836779" w:rsidRDefault="008367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4694" w14:textId="76C9B94B" w:rsidR="003F7B0F" w:rsidRDefault="003F7B0F">
    <w:pPr>
      <w:pStyle w:val="En-tte"/>
    </w:pPr>
    <w:r>
      <w:rPr>
        <w:noProof/>
        <w:lang w:eastAsia="fr-FR"/>
      </w:rPr>
      <w:drawing>
        <wp:anchor distT="0" distB="0" distL="114300" distR="114300" simplePos="0" relativeHeight="251659264" behindDoc="1" locked="0" layoutInCell="1" allowOverlap="1" wp14:anchorId="73F52E1B" wp14:editId="76A3BAB8">
          <wp:simplePos x="0" y="0"/>
          <wp:positionH relativeFrom="margin">
            <wp:posOffset>1111566</wp:posOffset>
          </wp:positionH>
          <wp:positionV relativeFrom="paragraph">
            <wp:posOffset>59609</wp:posOffset>
          </wp:positionV>
          <wp:extent cx="687124" cy="687124"/>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Fr Relance.jpg"/>
                  <pic:cNvPicPr/>
                </pic:nvPicPr>
                <pic:blipFill>
                  <a:blip r:embed="rId1">
                    <a:extLst>
                      <a:ext uri="{28A0092B-C50C-407E-A947-70E740481C1C}">
                        <a14:useLocalDpi xmlns:a14="http://schemas.microsoft.com/office/drawing/2010/main" val="0"/>
                      </a:ext>
                    </a:extLst>
                  </a:blip>
                  <a:stretch>
                    <a:fillRect/>
                  </a:stretch>
                </pic:blipFill>
                <pic:spPr>
                  <a:xfrm>
                    <a:off x="0" y="0"/>
                    <a:ext cx="687124" cy="687124"/>
                  </a:xfrm>
                  <a:prstGeom prst="rect">
                    <a:avLst/>
                  </a:prstGeom>
                </pic:spPr>
              </pic:pic>
            </a:graphicData>
          </a:graphic>
          <wp14:sizeRelH relativeFrom="margin">
            <wp14:pctWidth>0</wp14:pctWidth>
          </wp14:sizeRelH>
          <wp14:sizeRelV relativeFrom="margin">
            <wp14:pctHeight>0</wp14:pctHeight>
          </wp14:sizeRelV>
        </wp:anchor>
      </w:drawing>
    </w:r>
    <w:r w:rsidR="003954E3">
      <w:rPr>
        <w:noProof/>
      </w:rPr>
      <w:drawing>
        <wp:inline distT="0" distB="0" distL="0" distR="0" wp14:anchorId="33D66D94" wp14:editId="246251AF">
          <wp:extent cx="1082230" cy="60960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9493" cy="6136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9C2"/>
    <w:multiLevelType w:val="hybridMultilevel"/>
    <w:tmpl w:val="ED206B8A"/>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15:restartNumberingAfterBreak="0">
    <w:nsid w:val="116174ED"/>
    <w:multiLevelType w:val="hybridMultilevel"/>
    <w:tmpl w:val="B1E8B69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422E5"/>
    <w:multiLevelType w:val="hybridMultilevel"/>
    <w:tmpl w:val="FD88EFA2"/>
    <w:lvl w:ilvl="0" w:tplc="040C000F">
      <w:start w:val="1"/>
      <w:numFmt w:val="decimal"/>
      <w:lvlText w:val="%1."/>
      <w:lvlJc w:val="left"/>
      <w:pPr>
        <w:tabs>
          <w:tab w:val="num" w:pos="720"/>
        </w:tabs>
        <w:ind w:left="720" w:hanging="360"/>
      </w:pPr>
      <w:rPr>
        <w:rFonts w:hint="default"/>
      </w:rPr>
    </w:lvl>
    <w:lvl w:ilvl="1" w:tplc="A720242A" w:tentative="1">
      <w:start w:val="1"/>
      <w:numFmt w:val="bullet"/>
      <w:lvlText w:val="-"/>
      <w:lvlJc w:val="left"/>
      <w:pPr>
        <w:tabs>
          <w:tab w:val="num" w:pos="1440"/>
        </w:tabs>
        <w:ind w:left="1440" w:hanging="360"/>
      </w:pPr>
      <w:rPr>
        <w:rFonts w:ascii="Times New Roman" w:hAnsi="Times New Roman" w:hint="default"/>
      </w:rPr>
    </w:lvl>
    <w:lvl w:ilvl="2" w:tplc="B68EF00A" w:tentative="1">
      <w:start w:val="1"/>
      <w:numFmt w:val="bullet"/>
      <w:lvlText w:val="-"/>
      <w:lvlJc w:val="left"/>
      <w:pPr>
        <w:tabs>
          <w:tab w:val="num" w:pos="2160"/>
        </w:tabs>
        <w:ind w:left="2160" w:hanging="360"/>
      </w:pPr>
      <w:rPr>
        <w:rFonts w:ascii="Times New Roman" w:hAnsi="Times New Roman" w:hint="default"/>
      </w:rPr>
    </w:lvl>
    <w:lvl w:ilvl="3" w:tplc="7298AA44" w:tentative="1">
      <w:start w:val="1"/>
      <w:numFmt w:val="bullet"/>
      <w:lvlText w:val="-"/>
      <w:lvlJc w:val="left"/>
      <w:pPr>
        <w:tabs>
          <w:tab w:val="num" w:pos="2880"/>
        </w:tabs>
        <w:ind w:left="2880" w:hanging="360"/>
      </w:pPr>
      <w:rPr>
        <w:rFonts w:ascii="Times New Roman" w:hAnsi="Times New Roman" w:hint="default"/>
      </w:rPr>
    </w:lvl>
    <w:lvl w:ilvl="4" w:tplc="78585F78" w:tentative="1">
      <w:start w:val="1"/>
      <w:numFmt w:val="bullet"/>
      <w:lvlText w:val="-"/>
      <w:lvlJc w:val="left"/>
      <w:pPr>
        <w:tabs>
          <w:tab w:val="num" w:pos="3600"/>
        </w:tabs>
        <w:ind w:left="3600" w:hanging="360"/>
      </w:pPr>
      <w:rPr>
        <w:rFonts w:ascii="Times New Roman" w:hAnsi="Times New Roman" w:hint="default"/>
      </w:rPr>
    </w:lvl>
    <w:lvl w:ilvl="5" w:tplc="0FDE2D4A" w:tentative="1">
      <w:start w:val="1"/>
      <w:numFmt w:val="bullet"/>
      <w:lvlText w:val="-"/>
      <w:lvlJc w:val="left"/>
      <w:pPr>
        <w:tabs>
          <w:tab w:val="num" w:pos="4320"/>
        </w:tabs>
        <w:ind w:left="4320" w:hanging="360"/>
      </w:pPr>
      <w:rPr>
        <w:rFonts w:ascii="Times New Roman" w:hAnsi="Times New Roman" w:hint="default"/>
      </w:rPr>
    </w:lvl>
    <w:lvl w:ilvl="6" w:tplc="DB28086E" w:tentative="1">
      <w:start w:val="1"/>
      <w:numFmt w:val="bullet"/>
      <w:lvlText w:val="-"/>
      <w:lvlJc w:val="left"/>
      <w:pPr>
        <w:tabs>
          <w:tab w:val="num" w:pos="5040"/>
        </w:tabs>
        <w:ind w:left="5040" w:hanging="360"/>
      </w:pPr>
      <w:rPr>
        <w:rFonts w:ascii="Times New Roman" w:hAnsi="Times New Roman" w:hint="default"/>
      </w:rPr>
    </w:lvl>
    <w:lvl w:ilvl="7" w:tplc="C57CBDB0" w:tentative="1">
      <w:start w:val="1"/>
      <w:numFmt w:val="bullet"/>
      <w:lvlText w:val="-"/>
      <w:lvlJc w:val="left"/>
      <w:pPr>
        <w:tabs>
          <w:tab w:val="num" w:pos="5760"/>
        </w:tabs>
        <w:ind w:left="5760" w:hanging="360"/>
      </w:pPr>
      <w:rPr>
        <w:rFonts w:ascii="Times New Roman" w:hAnsi="Times New Roman" w:hint="default"/>
      </w:rPr>
    </w:lvl>
    <w:lvl w:ilvl="8" w:tplc="B8C0562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B81488"/>
    <w:multiLevelType w:val="hybridMultilevel"/>
    <w:tmpl w:val="347CE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F049A4"/>
    <w:multiLevelType w:val="hybridMultilevel"/>
    <w:tmpl w:val="C2862694"/>
    <w:lvl w:ilvl="0" w:tplc="E286E46E">
      <w:numFmt w:val="bullet"/>
      <w:lvlText w:val="-"/>
      <w:lvlJc w:val="left"/>
      <w:pPr>
        <w:ind w:left="535" w:hanging="360"/>
      </w:pPr>
      <w:rPr>
        <w:rFonts w:ascii="Arial" w:eastAsia="Times New Roman" w:hAnsi="Arial" w:cs="Arial" w:hint="default"/>
      </w:rPr>
    </w:lvl>
    <w:lvl w:ilvl="1" w:tplc="040C0003" w:tentative="1">
      <w:start w:val="1"/>
      <w:numFmt w:val="bullet"/>
      <w:lvlText w:val="o"/>
      <w:lvlJc w:val="left"/>
      <w:pPr>
        <w:ind w:left="1255" w:hanging="360"/>
      </w:pPr>
      <w:rPr>
        <w:rFonts w:ascii="Courier New" w:hAnsi="Courier New" w:cs="Courier New" w:hint="default"/>
      </w:rPr>
    </w:lvl>
    <w:lvl w:ilvl="2" w:tplc="040C0005" w:tentative="1">
      <w:start w:val="1"/>
      <w:numFmt w:val="bullet"/>
      <w:lvlText w:val=""/>
      <w:lvlJc w:val="left"/>
      <w:pPr>
        <w:ind w:left="1975" w:hanging="360"/>
      </w:pPr>
      <w:rPr>
        <w:rFonts w:ascii="Wingdings" w:hAnsi="Wingdings" w:hint="default"/>
      </w:rPr>
    </w:lvl>
    <w:lvl w:ilvl="3" w:tplc="040C0001" w:tentative="1">
      <w:start w:val="1"/>
      <w:numFmt w:val="bullet"/>
      <w:lvlText w:val=""/>
      <w:lvlJc w:val="left"/>
      <w:pPr>
        <w:ind w:left="2695" w:hanging="360"/>
      </w:pPr>
      <w:rPr>
        <w:rFonts w:ascii="Symbol" w:hAnsi="Symbol" w:hint="default"/>
      </w:rPr>
    </w:lvl>
    <w:lvl w:ilvl="4" w:tplc="040C0003" w:tentative="1">
      <w:start w:val="1"/>
      <w:numFmt w:val="bullet"/>
      <w:lvlText w:val="o"/>
      <w:lvlJc w:val="left"/>
      <w:pPr>
        <w:ind w:left="3415" w:hanging="360"/>
      </w:pPr>
      <w:rPr>
        <w:rFonts w:ascii="Courier New" w:hAnsi="Courier New" w:cs="Courier New" w:hint="default"/>
      </w:rPr>
    </w:lvl>
    <w:lvl w:ilvl="5" w:tplc="040C0005" w:tentative="1">
      <w:start w:val="1"/>
      <w:numFmt w:val="bullet"/>
      <w:lvlText w:val=""/>
      <w:lvlJc w:val="left"/>
      <w:pPr>
        <w:ind w:left="4135" w:hanging="360"/>
      </w:pPr>
      <w:rPr>
        <w:rFonts w:ascii="Wingdings" w:hAnsi="Wingdings" w:hint="default"/>
      </w:rPr>
    </w:lvl>
    <w:lvl w:ilvl="6" w:tplc="040C0001" w:tentative="1">
      <w:start w:val="1"/>
      <w:numFmt w:val="bullet"/>
      <w:lvlText w:val=""/>
      <w:lvlJc w:val="left"/>
      <w:pPr>
        <w:ind w:left="4855" w:hanging="360"/>
      </w:pPr>
      <w:rPr>
        <w:rFonts w:ascii="Symbol" w:hAnsi="Symbol" w:hint="default"/>
      </w:rPr>
    </w:lvl>
    <w:lvl w:ilvl="7" w:tplc="040C0003" w:tentative="1">
      <w:start w:val="1"/>
      <w:numFmt w:val="bullet"/>
      <w:lvlText w:val="o"/>
      <w:lvlJc w:val="left"/>
      <w:pPr>
        <w:ind w:left="5575" w:hanging="360"/>
      </w:pPr>
      <w:rPr>
        <w:rFonts w:ascii="Courier New" w:hAnsi="Courier New" w:cs="Courier New" w:hint="default"/>
      </w:rPr>
    </w:lvl>
    <w:lvl w:ilvl="8" w:tplc="040C0005" w:tentative="1">
      <w:start w:val="1"/>
      <w:numFmt w:val="bullet"/>
      <w:lvlText w:val=""/>
      <w:lvlJc w:val="left"/>
      <w:pPr>
        <w:ind w:left="6295" w:hanging="360"/>
      </w:pPr>
      <w:rPr>
        <w:rFonts w:ascii="Wingdings" w:hAnsi="Wingdings" w:hint="default"/>
      </w:rPr>
    </w:lvl>
  </w:abstractNum>
  <w:abstractNum w:abstractNumId="5" w15:restartNumberingAfterBreak="0">
    <w:nsid w:val="2B5469FC"/>
    <w:multiLevelType w:val="hybridMultilevel"/>
    <w:tmpl w:val="895ACEBC"/>
    <w:lvl w:ilvl="0" w:tplc="BAD2912C">
      <w:start w:val="1"/>
      <w:numFmt w:val="bullet"/>
      <w:lvlText w:val="-"/>
      <w:lvlJc w:val="left"/>
      <w:pPr>
        <w:tabs>
          <w:tab w:val="num" w:pos="720"/>
        </w:tabs>
        <w:ind w:left="720" w:hanging="360"/>
      </w:pPr>
      <w:rPr>
        <w:rFonts w:ascii="Times New Roman" w:hAnsi="Times New Roman" w:hint="default"/>
      </w:rPr>
    </w:lvl>
    <w:lvl w:ilvl="1" w:tplc="C07E3888" w:tentative="1">
      <w:start w:val="1"/>
      <w:numFmt w:val="bullet"/>
      <w:lvlText w:val="-"/>
      <w:lvlJc w:val="left"/>
      <w:pPr>
        <w:tabs>
          <w:tab w:val="num" w:pos="1440"/>
        </w:tabs>
        <w:ind w:left="1440" w:hanging="360"/>
      </w:pPr>
      <w:rPr>
        <w:rFonts w:ascii="Times New Roman" w:hAnsi="Times New Roman" w:hint="default"/>
      </w:rPr>
    </w:lvl>
    <w:lvl w:ilvl="2" w:tplc="0824C022" w:tentative="1">
      <w:start w:val="1"/>
      <w:numFmt w:val="bullet"/>
      <w:lvlText w:val="-"/>
      <w:lvlJc w:val="left"/>
      <w:pPr>
        <w:tabs>
          <w:tab w:val="num" w:pos="2160"/>
        </w:tabs>
        <w:ind w:left="2160" w:hanging="360"/>
      </w:pPr>
      <w:rPr>
        <w:rFonts w:ascii="Times New Roman" w:hAnsi="Times New Roman" w:hint="default"/>
      </w:rPr>
    </w:lvl>
    <w:lvl w:ilvl="3" w:tplc="859E91D6" w:tentative="1">
      <w:start w:val="1"/>
      <w:numFmt w:val="bullet"/>
      <w:lvlText w:val="-"/>
      <w:lvlJc w:val="left"/>
      <w:pPr>
        <w:tabs>
          <w:tab w:val="num" w:pos="2880"/>
        </w:tabs>
        <w:ind w:left="2880" w:hanging="360"/>
      </w:pPr>
      <w:rPr>
        <w:rFonts w:ascii="Times New Roman" w:hAnsi="Times New Roman" w:hint="default"/>
      </w:rPr>
    </w:lvl>
    <w:lvl w:ilvl="4" w:tplc="43FC7FF0" w:tentative="1">
      <w:start w:val="1"/>
      <w:numFmt w:val="bullet"/>
      <w:lvlText w:val="-"/>
      <w:lvlJc w:val="left"/>
      <w:pPr>
        <w:tabs>
          <w:tab w:val="num" w:pos="3600"/>
        </w:tabs>
        <w:ind w:left="3600" w:hanging="360"/>
      </w:pPr>
      <w:rPr>
        <w:rFonts w:ascii="Times New Roman" w:hAnsi="Times New Roman" w:hint="default"/>
      </w:rPr>
    </w:lvl>
    <w:lvl w:ilvl="5" w:tplc="A404C5B8" w:tentative="1">
      <w:start w:val="1"/>
      <w:numFmt w:val="bullet"/>
      <w:lvlText w:val="-"/>
      <w:lvlJc w:val="left"/>
      <w:pPr>
        <w:tabs>
          <w:tab w:val="num" w:pos="4320"/>
        </w:tabs>
        <w:ind w:left="4320" w:hanging="360"/>
      </w:pPr>
      <w:rPr>
        <w:rFonts w:ascii="Times New Roman" w:hAnsi="Times New Roman" w:hint="default"/>
      </w:rPr>
    </w:lvl>
    <w:lvl w:ilvl="6" w:tplc="CFE8A670" w:tentative="1">
      <w:start w:val="1"/>
      <w:numFmt w:val="bullet"/>
      <w:lvlText w:val="-"/>
      <w:lvlJc w:val="left"/>
      <w:pPr>
        <w:tabs>
          <w:tab w:val="num" w:pos="5040"/>
        </w:tabs>
        <w:ind w:left="5040" w:hanging="360"/>
      </w:pPr>
      <w:rPr>
        <w:rFonts w:ascii="Times New Roman" w:hAnsi="Times New Roman" w:hint="default"/>
      </w:rPr>
    </w:lvl>
    <w:lvl w:ilvl="7" w:tplc="BCE4102C" w:tentative="1">
      <w:start w:val="1"/>
      <w:numFmt w:val="bullet"/>
      <w:lvlText w:val="-"/>
      <w:lvlJc w:val="left"/>
      <w:pPr>
        <w:tabs>
          <w:tab w:val="num" w:pos="5760"/>
        </w:tabs>
        <w:ind w:left="5760" w:hanging="360"/>
      </w:pPr>
      <w:rPr>
        <w:rFonts w:ascii="Times New Roman" w:hAnsi="Times New Roman" w:hint="default"/>
      </w:rPr>
    </w:lvl>
    <w:lvl w:ilvl="8" w:tplc="AD5068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4D77AA0"/>
    <w:multiLevelType w:val="hybridMultilevel"/>
    <w:tmpl w:val="313C422E"/>
    <w:lvl w:ilvl="0" w:tplc="040C0001">
      <w:start w:val="1"/>
      <w:numFmt w:val="bullet"/>
      <w:lvlText w:val=""/>
      <w:lvlJc w:val="left"/>
      <w:pPr>
        <w:tabs>
          <w:tab w:val="num" w:pos="896"/>
        </w:tabs>
        <w:ind w:left="896" w:hanging="360"/>
      </w:pPr>
      <w:rPr>
        <w:rFonts w:ascii="Symbol" w:hAnsi="Symbol" w:hint="default"/>
      </w:rPr>
    </w:lvl>
    <w:lvl w:ilvl="1" w:tplc="040C0003" w:tentative="1">
      <w:start w:val="1"/>
      <w:numFmt w:val="bullet"/>
      <w:lvlText w:val="o"/>
      <w:lvlJc w:val="left"/>
      <w:pPr>
        <w:tabs>
          <w:tab w:val="num" w:pos="1616"/>
        </w:tabs>
        <w:ind w:left="1616" w:hanging="360"/>
      </w:pPr>
      <w:rPr>
        <w:rFonts w:ascii="Courier New" w:hAnsi="Courier New" w:cs="Courier New" w:hint="default"/>
      </w:rPr>
    </w:lvl>
    <w:lvl w:ilvl="2" w:tplc="040C0005" w:tentative="1">
      <w:start w:val="1"/>
      <w:numFmt w:val="bullet"/>
      <w:lvlText w:val=""/>
      <w:lvlJc w:val="left"/>
      <w:pPr>
        <w:tabs>
          <w:tab w:val="num" w:pos="2336"/>
        </w:tabs>
        <w:ind w:left="2336" w:hanging="360"/>
      </w:pPr>
      <w:rPr>
        <w:rFonts w:ascii="Wingdings" w:hAnsi="Wingdings" w:hint="default"/>
      </w:rPr>
    </w:lvl>
    <w:lvl w:ilvl="3" w:tplc="040C0001" w:tentative="1">
      <w:start w:val="1"/>
      <w:numFmt w:val="bullet"/>
      <w:lvlText w:val=""/>
      <w:lvlJc w:val="left"/>
      <w:pPr>
        <w:tabs>
          <w:tab w:val="num" w:pos="3056"/>
        </w:tabs>
        <w:ind w:left="3056" w:hanging="360"/>
      </w:pPr>
      <w:rPr>
        <w:rFonts w:ascii="Symbol" w:hAnsi="Symbol" w:hint="default"/>
      </w:rPr>
    </w:lvl>
    <w:lvl w:ilvl="4" w:tplc="040C0003" w:tentative="1">
      <w:start w:val="1"/>
      <w:numFmt w:val="bullet"/>
      <w:lvlText w:val="o"/>
      <w:lvlJc w:val="left"/>
      <w:pPr>
        <w:tabs>
          <w:tab w:val="num" w:pos="3776"/>
        </w:tabs>
        <w:ind w:left="3776" w:hanging="360"/>
      </w:pPr>
      <w:rPr>
        <w:rFonts w:ascii="Courier New" w:hAnsi="Courier New" w:cs="Courier New" w:hint="default"/>
      </w:rPr>
    </w:lvl>
    <w:lvl w:ilvl="5" w:tplc="040C0005" w:tentative="1">
      <w:start w:val="1"/>
      <w:numFmt w:val="bullet"/>
      <w:lvlText w:val=""/>
      <w:lvlJc w:val="left"/>
      <w:pPr>
        <w:tabs>
          <w:tab w:val="num" w:pos="4496"/>
        </w:tabs>
        <w:ind w:left="4496" w:hanging="360"/>
      </w:pPr>
      <w:rPr>
        <w:rFonts w:ascii="Wingdings" w:hAnsi="Wingdings" w:hint="default"/>
      </w:rPr>
    </w:lvl>
    <w:lvl w:ilvl="6" w:tplc="040C0001" w:tentative="1">
      <w:start w:val="1"/>
      <w:numFmt w:val="bullet"/>
      <w:lvlText w:val=""/>
      <w:lvlJc w:val="left"/>
      <w:pPr>
        <w:tabs>
          <w:tab w:val="num" w:pos="5216"/>
        </w:tabs>
        <w:ind w:left="5216" w:hanging="360"/>
      </w:pPr>
      <w:rPr>
        <w:rFonts w:ascii="Symbol" w:hAnsi="Symbol" w:hint="default"/>
      </w:rPr>
    </w:lvl>
    <w:lvl w:ilvl="7" w:tplc="040C0003" w:tentative="1">
      <w:start w:val="1"/>
      <w:numFmt w:val="bullet"/>
      <w:lvlText w:val="o"/>
      <w:lvlJc w:val="left"/>
      <w:pPr>
        <w:tabs>
          <w:tab w:val="num" w:pos="5936"/>
        </w:tabs>
        <w:ind w:left="5936" w:hanging="360"/>
      </w:pPr>
      <w:rPr>
        <w:rFonts w:ascii="Courier New" w:hAnsi="Courier New" w:cs="Courier New" w:hint="default"/>
      </w:rPr>
    </w:lvl>
    <w:lvl w:ilvl="8" w:tplc="040C0005" w:tentative="1">
      <w:start w:val="1"/>
      <w:numFmt w:val="bullet"/>
      <w:lvlText w:val=""/>
      <w:lvlJc w:val="left"/>
      <w:pPr>
        <w:tabs>
          <w:tab w:val="num" w:pos="6656"/>
        </w:tabs>
        <w:ind w:left="6656" w:hanging="360"/>
      </w:pPr>
      <w:rPr>
        <w:rFonts w:ascii="Wingdings" w:hAnsi="Wingdings" w:hint="default"/>
      </w:rPr>
    </w:lvl>
  </w:abstractNum>
  <w:abstractNum w:abstractNumId="7" w15:restartNumberingAfterBreak="0">
    <w:nsid w:val="6470681E"/>
    <w:multiLevelType w:val="hybridMultilevel"/>
    <w:tmpl w:val="492EF8FE"/>
    <w:lvl w:ilvl="0" w:tplc="040C0001">
      <w:start w:val="1"/>
      <w:numFmt w:val="bullet"/>
      <w:lvlText w:val=""/>
      <w:lvlJc w:val="left"/>
      <w:pPr>
        <w:tabs>
          <w:tab w:val="num" w:pos="1212"/>
        </w:tabs>
        <w:ind w:left="1212" w:hanging="360"/>
      </w:pPr>
      <w:rPr>
        <w:rFonts w:ascii="Symbol" w:hAnsi="Symbol" w:hint="default"/>
      </w:rPr>
    </w:lvl>
    <w:lvl w:ilvl="1" w:tplc="040C0003" w:tentative="1">
      <w:start w:val="1"/>
      <w:numFmt w:val="bullet"/>
      <w:lvlText w:val="o"/>
      <w:lvlJc w:val="left"/>
      <w:pPr>
        <w:tabs>
          <w:tab w:val="num" w:pos="1932"/>
        </w:tabs>
        <w:ind w:left="1932" w:hanging="360"/>
      </w:pPr>
      <w:rPr>
        <w:rFonts w:ascii="Courier New" w:hAnsi="Courier New" w:cs="Courier New" w:hint="default"/>
      </w:rPr>
    </w:lvl>
    <w:lvl w:ilvl="2" w:tplc="040C0005" w:tentative="1">
      <w:start w:val="1"/>
      <w:numFmt w:val="bullet"/>
      <w:lvlText w:val=""/>
      <w:lvlJc w:val="left"/>
      <w:pPr>
        <w:tabs>
          <w:tab w:val="num" w:pos="2652"/>
        </w:tabs>
        <w:ind w:left="2652" w:hanging="360"/>
      </w:pPr>
      <w:rPr>
        <w:rFonts w:ascii="Wingdings" w:hAnsi="Wingdings" w:hint="default"/>
      </w:rPr>
    </w:lvl>
    <w:lvl w:ilvl="3" w:tplc="040C0001" w:tentative="1">
      <w:start w:val="1"/>
      <w:numFmt w:val="bullet"/>
      <w:lvlText w:val=""/>
      <w:lvlJc w:val="left"/>
      <w:pPr>
        <w:tabs>
          <w:tab w:val="num" w:pos="3372"/>
        </w:tabs>
        <w:ind w:left="3372" w:hanging="360"/>
      </w:pPr>
      <w:rPr>
        <w:rFonts w:ascii="Symbol" w:hAnsi="Symbol" w:hint="default"/>
      </w:rPr>
    </w:lvl>
    <w:lvl w:ilvl="4" w:tplc="040C0003" w:tentative="1">
      <w:start w:val="1"/>
      <w:numFmt w:val="bullet"/>
      <w:lvlText w:val="o"/>
      <w:lvlJc w:val="left"/>
      <w:pPr>
        <w:tabs>
          <w:tab w:val="num" w:pos="4092"/>
        </w:tabs>
        <w:ind w:left="4092" w:hanging="360"/>
      </w:pPr>
      <w:rPr>
        <w:rFonts w:ascii="Courier New" w:hAnsi="Courier New" w:cs="Courier New" w:hint="default"/>
      </w:rPr>
    </w:lvl>
    <w:lvl w:ilvl="5" w:tplc="040C0005" w:tentative="1">
      <w:start w:val="1"/>
      <w:numFmt w:val="bullet"/>
      <w:lvlText w:val=""/>
      <w:lvlJc w:val="left"/>
      <w:pPr>
        <w:tabs>
          <w:tab w:val="num" w:pos="4812"/>
        </w:tabs>
        <w:ind w:left="4812" w:hanging="360"/>
      </w:pPr>
      <w:rPr>
        <w:rFonts w:ascii="Wingdings" w:hAnsi="Wingdings" w:hint="default"/>
      </w:rPr>
    </w:lvl>
    <w:lvl w:ilvl="6" w:tplc="040C0001" w:tentative="1">
      <w:start w:val="1"/>
      <w:numFmt w:val="bullet"/>
      <w:lvlText w:val=""/>
      <w:lvlJc w:val="left"/>
      <w:pPr>
        <w:tabs>
          <w:tab w:val="num" w:pos="5532"/>
        </w:tabs>
        <w:ind w:left="5532" w:hanging="360"/>
      </w:pPr>
      <w:rPr>
        <w:rFonts w:ascii="Symbol" w:hAnsi="Symbol" w:hint="default"/>
      </w:rPr>
    </w:lvl>
    <w:lvl w:ilvl="7" w:tplc="040C0003" w:tentative="1">
      <w:start w:val="1"/>
      <w:numFmt w:val="bullet"/>
      <w:lvlText w:val="o"/>
      <w:lvlJc w:val="left"/>
      <w:pPr>
        <w:tabs>
          <w:tab w:val="num" w:pos="6252"/>
        </w:tabs>
        <w:ind w:left="6252" w:hanging="360"/>
      </w:pPr>
      <w:rPr>
        <w:rFonts w:ascii="Courier New" w:hAnsi="Courier New" w:cs="Courier New" w:hint="default"/>
      </w:rPr>
    </w:lvl>
    <w:lvl w:ilvl="8" w:tplc="040C0005" w:tentative="1">
      <w:start w:val="1"/>
      <w:numFmt w:val="bullet"/>
      <w:lvlText w:val=""/>
      <w:lvlJc w:val="left"/>
      <w:pPr>
        <w:tabs>
          <w:tab w:val="num" w:pos="6972"/>
        </w:tabs>
        <w:ind w:left="6972" w:hanging="360"/>
      </w:pPr>
      <w:rPr>
        <w:rFonts w:ascii="Wingdings" w:hAnsi="Wingdings" w:hint="default"/>
      </w:rPr>
    </w:lvl>
  </w:abstractNum>
  <w:abstractNum w:abstractNumId="8" w15:restartNumberingAfterBreak="0">
    <w:nsid w:val="65844749"/>
    <w:multiLevelType w:val="hybridMultilevel"/>
    <w:tmpl w:val="04987D22"/>
    <w:lvl w:ilvl="0" w:tplc="086EAA44">
      <w:start w:val="1"/>
      <w:numFmt w:val="bullet"/>
      <w:lvlText w:val="-"/>
      <w:lvlJc w:val="left"/>
      <w:pPr>
        <w:tabs>
          <w:tab w:val="num" w:pos="720"/>
        </w:tabs>
        <w:ind w:left="720" w:hanging="360"/>
      </w:pPr>
      <w:rPr>
        <w:rFonts w:ascii="Times New Roman" w:hAnsi="Times New Roman" w:hint="default"/>
      </w:rPr>
    </w:lvl>
    <w:lvl w:ilvl="1" w:tplc="A720242A" w:tentative="1">
      <w:start w:val="1"/>
      <w:numFmt w:val="bullet"/>
      <w:lvlText w:val="-"/>
      <w:lvlJc w:val="left"/>
      <w:pPr>
        <w:tabs>
          <w:tab w:val="num" w:pos="1440"/>
        </w:tabs>
        <w:ind w:left="1440" w:hanging="360"/>
      </w:pPr>
      <w:rPr>
        <w:rFonts w:ascii="Times New Roman" w:hAnsi="Times New Roman" w:hint="default"/>
      </w:rPr>
    </w:lvl>
    <w:lvl w:ilvl="2" w:tplc="B68EF00A" w:tentative="1">
      <w:start w:val="1"/>
      <w:numFmt w:val="bullet"/>
      <w:lvlText w:val="-"/>
      <w:lvlJc w:val="left"/>
      <w:pPr>
        <w:tabs>
          <w:tab w:val="num" w:pos="2160"/>
        </w:tabs>
        <w:ind w:left="2160" w:hanging="360"/>
      </w:pPr>
      <w:rPr>
        <w:rFonts w:ascii="Times New Roman" w:hAnsi="Times New Roman" w:hint="default"/>
      </w:rPr>
    </w:lvl>
    <w:lvl w:ilvl="3" w:tplc="7298AA44" w:tentative="1">
      <w:start w:val="1"/>
      <w:numFmt w:val="bullet"/>
      <w:lvlText w:val="-"/>
      <w:lvlJc w:val="left"/>
      <w:pPr>
        <w:tabs>
          <w:tab w:val="num" w:pos="2880"/>
        </w:tabs>
        <w:ind w:left="2880" w:hanging="360"/>
      </w:pPr>
      <w:rPr>
        <w:rFonts w:ascii="Times New Roman" w:hAnsi="Times New Roman" w:hint="default"/>
      </w:rPr>
    </w:lvl>
    <w:lvl w:ilvl="4" w:tplc="78585F78" w:tentative="1">
      <w:start w:val="1"/>
      <w:numFmt w:val="bullet"/>
      <w:lvlText w:val="-"/>
      <w:lvlJc w:val="left"/>
      <w:pPr>
        <w:tabs>
          <w:tab w:val="num" w:pos="3600"/>
        </w:tabs>
        <w:ind w:left="3600" w:hanging="360"/>
      </w:pPr>
      <w:rPr>
        <w:rFonts w:ascii="Times New Roman" w:hAnsi="Times New Roman" w:hint="default"/>
      </w:rPr>
    </w:lvl>
    <w:lvl w:ilvl="5" w:tplc="0FDE2D4A" w:tentative="1">
      <w:start w:val="1"/>
      <w:numFmt w:val="bullet"/>
      <w:lvlText w:val="-"/>
      <w:lvlJc w:val="left"/>
      <w:pPr>
        <w:tabs>
          <w:tab w:val="num" w:pos="4320"/>
        </w:tabs>
        <w:ind w:left="4320" w:hanging="360"/>
      </w:pPr>
      <w:rPr>
        <w:rFonts w:ascii="Times New Roman" w:hAnsi="Times New Roman" w:hint="default"/>
      </w:rPr>
    </w:lvl>
    <w:lvl w:ilvl="6" w:tplc="DB28086E" w:tentative="1">
      <w:start w:val="1"/>
      <w:numFmt w:val="bullet"/>
      <w:lvlText w:val="-"/>
      <w:lvlJc w:val="left"/>
      <w:pPr>
        <w:tabs>
          <w:tab w:val="num" w:pos="5040"/>
        </w:tabs>
        <w:ind w:left="5040" w:hanging="360"/>
      </w:pPr>
      <w:rPr>
        <w:rFonts w:ascii="Times New Roman" w:hAnsi="Times New Roman" w:hint="default"/>
      </w:rPr>
    </w:lvl>
    <w:lvl w:ilvl="7" w:tplc="C57CBDB0" w:tentative="1">
      <w:start w:val="1"/>
      <w:numFmt w:val="bullet"/>
      <w:lvlText w:val="-"/>
      <w:lvlJc w:val="left"/>
      <w:pPr>
        <w:tabs>
          <w:tab w:val="num" w:pos="5760"/>
        </w:tabs>
        <w:ind w:left="5760" w:hanging="360"/>
      </w:pPr>
      <w:rPr>
        <w:rFonts w:ascii="Times New Roman" w:hAnsi="Times New Roman" w:hint="default"/>
      </w:rPr>
    </w:lvl>
    <w:lvl w:ilvl="8" w:tplc="B8C0562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7FC77B6"/>
    <w:multiLevelType w:val="hybridMultilevel"/>
    <w:tmpl w:val="2592A77A"/>
    <w:lvl w:ilvl="0" w:tplc="AB648CA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 w15:restartNumberingAfterBreak="0">
    <w:nsid w:val="7B9308F6"/>
    <w:multiLevelType w:val="hybridMultilevel"/>
    <w:tmpl w:val="02E464A2"/>
    <w:lvl w:ilvl="0" w:tplc="963614D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1"/>
  </w:num>
  <w:num w:numId="6">
    <w:abstractNumId w:val="7"/>
  </w:num>
  <w:num w:numId="7">
    <w:abstractNumId w:val="9"/>
  </w:num>
  <w:num w:numId="8">
    <w:abstractNumId w:val="10"/>
  </w:num>
  <w:num w:numId="9">
    <w:abstractNumId w:val="4"/>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EB"/>
    <w:rsid w:val="000028A9"/>
    <w:rsid w:val="00010E87"/>
    <w:rsid w:val="00043572"/>
    <w:rsid w:val="0004427E"/>
    <w:rsid w:val="00045D1B"/>
    <w:rsid w:val="00050F94"/>
    <w:rsid w:val="00054181"/>
    <w:rsid w:val="00057ABF"/>
    <w:rsid w:val="0007181C"/>
    <w:rsid w:val="00081581"/>
    <w:rsid w:val="00082CCE"/>
    <w:rsid w:val="00084863"/>
    <w:rsid w:val="00085A2C"/>
    <w:rsid w:val="00094074"/>
    <w:rsid w:val="00096DD0"/>
    <w:rsid w:val="000A3462"/>
    <w:rsid w:val="000A39C1"/>
    <w:rsid w:val="000B3191"/>
    <w:rsid w:val="000C77C1"/>
    <w:rsid w:val="000D717E"/>
    <w:rsid w:val="000E318A"/>
    <w:rsid w:val="00104D65"/>
    <w:rsid w:val="001136A5"/>
    <w:rsid w:val="00115197"/>
    <w:rsid w:val="0011681C"/>
    <w:rsid w:val="00126495"/>
    <w:rsid w:val="00126708"/>
    <w:rsid w:val="0013198D"/>
    <w:rsid w:val="00142F36"/>
    <w:rsid w:val="0014306E"/>
    <w:rsid w:val="001463A2"/>
    <w:rsid w:val="001531D7"/>
    <w:rsid w:val="00155E04"/>
    <w:rsid w:val="0015740F"/>
    <w:rsid w:val="001613D8"/>
    <w:rsid w:val="00183669"/>
    <w:rsid w:val="001B05D5"/>
    <w:rsid w:val="001B3DA9"/>
    <w:rsid w:val="001C036D"/>
    <w:rsid w:val="001C4F25"/>
    <w:rsid w:val="001C7166"/>
    <w:rsid w:val="001D2EE2"/>
    <w:rsid w:val="001D3DDD"/>
    <w:rsid w:val="001D5BFE"/>
    <w:rsid w:val="001D61F9"/>
    <w:rsid w:val="001D7EA3"/>
    <w:rsid w:val="001E3E7D"/>
    <w:rsid w:val="002039F9"/>
    <w:rsid w:val="00205BC2"/>
    <w:rsid w:val="00206B09"/>
    <w:rsid w:val="002108D0"/>
    <w:rsid w:val="00213D32"/>
    <w:rsid w:val="00213FE9"/>
    <w:rsid w:val="00221132"/>
    <w:rsid w:val="0022537C"/>
    <w:rsid w:val="00226C53"/>
    <w:rsid w:val="00232700"/>
    <w:rsid w:val="00232A82"/>
    <w:rsid w:val="0023454B"/>
    <w:rsid w:val="00235EE6"/>
    <w:rsid w:val="0023604B"/>
    <w:rsid w:val="00237897"/>
    <w:rsid w:val="002541EF"/>
    <w:rsid w:val="00262DE2"/>
    <w:rsid w:val="002637A0"/>
    <w:rsid w:val="002649B3"/>
    <w:rsid w:val="00275EC9"/>
    <w:rsid w:val="00281E82"/>
    <w:rsid w:val="00290CC1"/>
    <w:rsid w:val="002911F3"/>
    <w:rsid w:val="00293BC9"/>
    <w:rsid w:val="00293C6D"/>
    <w:rsid w:val="00294CB9"/>
    <w:rsid w:val="00296CD9"/>
    <w:rsid w:val="00296D02"/>
    <w:rsid w:val="002A0434"/>
    <w:rsid w:val="002A15DA"/>
    <w:rsid w:val="002A7EC8"/>
    <w:rsid w:val="002B2BBE"/>
    <w:rsid w:val="002C7ADA"/>
    <w:rsid w:val="002D3988"/>
    <w:rsid w:val="002D3E7B"/>
    <w:rsid w:val="002D6E92"/>
    <w:rsid w:val="002E180B"/>
    <w:rsid w:val="002F4956"/>
    <w:rsid w:val="002F68F3"/>
    <w:rsid w:val="002F794A"/>
    <w:rsid w:val="00300126"/>
    <w:rsid w:val="00310CE0"/>
    <w:rsid w:val="00324EA8"/>
    <w:rsid w:val="00345DC2"/>
    <w:rsid w:val="00347636"/>
    <w:rsid w:val="003655D4"/>
    <w:rsid w:val="00366BED"/>
    <w:rsid w:val="00374F21"/>
    <w:rsid w:val="003759E3"/>
    <w:rsid w:val="003813EB"/>
    <w:rsid w:val="00381FF6"/>
    <w:rsid w:val="00393B6C"/>
    <w:rsid w:val="003954E3"/>
    <w:rsid w:val="00396000"/>
    <w:rsid w:val="003A489C"/>
    <w:rsid w:val="003B2DDC"/>
    <w:rsid w:val="003C1A25"/>
    <w:rsid w:val="003C3348"/>
    <w:rsid w:val="003C7651"/>
    <w:rsid w:val="003D09E5"/>
    <w:rsid w:val="003E392E"/>
    <w:rsid w:val="003E6D5B"/>
    <w:rsid w:val="003F1B79"/>
    <w:rsid w:val="003F31D0"/>
    <w:rsid w:val="003F5936"/>
    <w:rsid w:val="003F6BD9"/>
    <w:rsid w:val="003F7B0F"/>
    <w:rsid w:val="00403F10"/>
    <w:rsid w:val="004061DA"/>
    <w:rsid w:val="00406935"/>
    <w:rsid w:val="0042179F"/>
    <w:rsid w:val="00425722"/>
    <w:rsid w:val="00430567"/>
    <w:rsid w:val="00431E86"/>
    <w:rsid w:val="00435C0D"/>
    <w:rsid w:val="004379B1"/>
    <w:rsid w:val="00460BFC"/>
    <w:rsid w:val="00462C95"/>
    <w:rsid w:val="00474509"/>
    <w:rsid w:val="0047796F"/>
    <w:rsid w:val="00482952"/>
    <w:rsid w:val="0048498D"/>
    <w:rsid w:val="00485EAD"/>
    <w:rsid w:val="00490BD3"/>
    <w:rsid w:val="004A2F04"/>
    <w:rsid w:val="004B2A4F"/>
    <w:rsid w:val="004C279F"/>
    <w:rsid w:val="004C3332"/>
    <w:rsid w:val="004C648B"/>
    <w:rsid w:val="004D2E2E"/>
    <w:rsid w:val="004D5EA8"/>
    <w:rsid w:val="004E25A7"/>
    <w:rsid w:val="004E44CD"/>
    <w:rsid w:val="004F2DAD"/>
    <w:rsid w:val="004F2F9D"/>
    <w:rsid w:val="004F779E"/>
    <w:rsid w:val="005005F2"/>
    <w:rsid w:val="00501886"/>
    <w:rsid w:val="0050516F"/>
    <w:rsid w:val="00521F08"/>
    <w:rsid w:val="0052396D"/>
    <w:rsid w:val="00523FD5"/>
    <w:rsid w:val="00531646"/>
    <w:rsid w:val="00531A95"/>
    <w:rsid w:val="005329D7"/>
    <w:rsid w:val="00535896"/>
    <w:rsid w:val="0053779A"/>
    <w:rsid w:val="00541C5C"/>
    <w:rsid w:val="00543F8D"/>
    <w:rsid w:val="00546475"/>
    <w:rsid w:val="00547029"/>
    <w:rsid w:val="005501DD"/>
    <w:rsid w:val="005513A4"/>
    <w:rsid w:val="00561512"/>
    <w:rsid w:val="00561B1D"/>
    <w:rsid w:val="0056606B"/>
    <w:rsid w:val="00574213"/>
    <w:rsid w:val="00576793"/>
    <w:rsid w:val="00576831"/>
    <w:rsid w:val="005777CB"/>
    <w:rsid w:val="0058521B"/>
    <w:rsid w:val="005B1CD1"/>
    <w:rsid w:val="005B2A41"/>
    <w:rsid w:val="005B4CE1"/>
    <w:rsid w:val="005C1ECE"/>
    <w:rsid w:val="005C5806"/>
    <w:rsid w:val="005C5CD4"/>
    <w:rsid w:val="005D1E79"/>
    <w:rsid w:val="005D5AC7"/>
    <w:rsid w:val="005E1260"/>
    <w:rsid w:val="005E186C"/>
    <w:rsid w:val="005F31BF"/>
    <w:rsid w:val="005F5F21"/>
    <w:rsid w:val="005F6BE4"/>
    <w:rsid w:val="00607356"/>
    <w:rsid w:val="0063028F"/>
    <w:rsid w:val="0063123C"/>
    <w:rsid w:val="00631251"/>
    <w:rsid w:val="00643E6A"/>
    <w:rsid w:val="00647273"/>
    <w:rsid w:val="00651B40"/>
    <w:rsid w:val="0065572C"/>
    <w:rsid w:val="00655BC9"/>
    <w:rsid w:val="006636D8"/>
    <w:rsid w:val="00664C2A"/>
    <w:rsid w:val="00671EEF"/>
    <w:rsid w:val="00682AAF"/>
    <w:rsid w:val="00684C0C"/>
    <w:rsid w:val="00684C6E"/>
    <w:rsid w:val="006915B8"/>
    <w:rsid w:val="006A0513"/>
    <w:rsid w:val="006A1AED"/>
    <w:rsid w:val="006A4E60"/>
    <w:rsid w:val="006B590F"/>
    <w:rsid w:val="006B64A0"/>
    <w:rsid w:val="006C0E07"/>
    <w:rsid w:val="006C5160"/>
    <w:rsid w:val="006C7F29"/>
    <w:rsid w:val="006E6EFE"/>
    <w:rsid w:val="006E7860"/>
    <w:rsid w:val="006F3634"/>
    <w:rsid w:val="00705DEF"/>
    <w:rsid w:val="00710906"/>
    <w:rsid w:val="00714182"/>
    <w:rsid w:val="00717BF0"/>
    <w:rsid w:val="0074062F"/>
    <w:rsid w:val="00742424"/>
    <w:rsid w:val="00744587"/>
    <w:rsid w:val="007476E0"/>
    <w:rsid w:val="00752E79"/>
    <w:rsid w:val="007720E3"/>
    <w:rsid w:val="00776DAB"/>
    <w:rsid w:val="00792535"/>
    <w:rsid w:val="007927ED"/>
    <w:rsid w:val="007A4264"/>
    <w:rsid w:val="007A6361"/>
    <w:rsid w:val="007A68AC"/>
    <w:rsid w:val="007C446E"/>
    <w:rsid w:val="007D727A"/>
    <w:rsid w:val="007D7852"/>
    <w:rsid w:val="007E40D0"/>
    <w:rsid w:val="007E4868"/>
    <w:rsid w:val="007F4B0D"/>
    <w:rsid w:val="00800C27"/>
    <w:rsid w:val="0082086F"/>
    <w:rsid w:val="0082173A"/>
    <w:rsid w:val="008242D6"/>
    <w:rsid w:val="008318C3"/>
    <w:rsid w:val="00831BE4"/>
    <w:rsid w:val="00836779"/>
    <w:rsid w:val="00837D04"/>
    <w:rsid w:val="00843071"/>
    <w:rsid w:val="00843088"/>
    <w:rsid w:val="00851F6D"/>
    <w:rsid w:val="00852731"/>
    <w:rsid w:val="00852B34"/>
    <w:rsid w:val="00855696"/>
    <w:rsid w:val="008559D0"/>
    <w:rsid w:val="00855D31"/>
    <w:rsid w:val="00865DFC"/>
    <w:rsid w:val="00882EA5"/>
    <w:rsid w:val="008848BD"/>
    <w:rsid w:val="00892438"/>
    <w:rsid w:val="00892C38"/>
    <w:rsid w:val="008C1AF6"/>
    <w:rsid w:val="008C2008"/>
    <w:rsid w:val="008C32F2"/>
    <w:rsid w:val="008C425F"/>
    <w:rsid w:val="008D018D"/>
    <w:rsid w:val="008D0371"/>
    <w:rsid w:val="008D6853"/>
    <w:rsid w:val="008E295A"/>
    <w:rsid w:val="008E5F72"/>
    <w:rsid w:val="008F05D1"/>
    <w:rsid w:val="008F43BA"/>
    <w:rsid w:val="009047B9"/>
    <w:rsid w:val="009058A9"/>
    <w:rsid w:val="00906732"/>
    <w:rsid w:val="00907347"/>
    <w:rsid w:val="00911EAB"/>
    <w:rsid w:val="00920100"/>
    <w:rsid w:val="00921295"/>
    <w:rsid w:val="009215B9"/>
    <w:rsid w:val="009225EB"/>
    <w:rsid w:val="00923544"/>
    <w:rsid w:val="0093081C"/>
    <w:rsid w:val="0093222C"/>
    <w:rsid w:val="009536EE"/>
    <w:rsid w:val="00956089"/>
    <w:rsid w:val="00956AF1"/>
    <w:rsid w:val="0095712F"/>
    <w:rsid w:val="0097141F"/>
    <w:rsid w:val="009716FD"/>
    <w:rsid w:val="0099143C"/>
    <w:rsid w:val="00994FF4"/>
    <w:rsid w:val="0099752D"/>
    <w:rsid w:val="009A0176"/>
    <w:rsid w:val="009B0748"/>
    <w:rsid w:val="009B183C"/>
    <w:rsid w:val="009C17E6"/>
    <w:rsid w:val="009C6660"/>
    <w:rsid w:val="009C7706"/>
    <w:rsid w:val="009D4E25"/>
    <w:rsid w:val="009E07A2"/>
    <w:rsid w:val="009E40ED"/>
    <w:rsid w:val="009E7885"/>
    <w:rsid w:val="009F10B0"/>
    <w:rsid w:val="009F61C4"/>
    <w:rsid w:val="00A071A5"/>
    <w:rsid w:val="00A146BD"/>
    <w:rsid w:val="00A21EF4"/>
    <w:rsid w:val="00A22ECD"/>
    <w:rsid w:val="00A3288C"/>
    <w:rsid w:val="00A3434E"/>
    <w:rsid w:val="00A4458C"/>
    <w:rsid w:val="00A45AB2"/>
    <w:rsid w:val="00A475B0"/>
    <w:rsid w:val="00A52040"/>
    <w:rsid w:val="00A5624F"/>
    <w:rsid w:val="00A60F39"/>
    <w:rsid w:val="00A61AA0"/>
    <w:rsid w:val="00A66648"/>
    <w:rsid w:val="00A70839"/>
    <w:rsid w:val="00A85635"/>
    <w:rsid w:val="00A90543"/>
    <w:rsid w:val="00A95CFD"/>
    <w:rsid w:val="00AA4CBD"/>
    <w:rsid w:val="00AA5832"/>
    <w:rsid w:val="00AA6826"/>
    <w:rsid w:val="00AB3742"/>
    <w:rsid w:val="00AC5334"/>
    <w:rsid w:val="00AC6781"/>
    <w:rsid w:val="00AD36F4"/>
    <w:rsid w:val="00AD3895"/>
    <w:rsid w:val="00AD5F7A"/>
    <w:rsid w:val="00AE1643"/>
    <w:rsid w:val="00AE379D"/>
    <w:rsid w:val="00AE7B04"/>
    <w:rsid w:val="00B02DD5"/>
    <w:rsid w:val="00B0341E"/>
    <w:rsid w:val="00B12276"/>
    <w:rsid w:val="00B2729D"/>
    <w:rsid w:val="00B36C8B"/>
    <w:rsid w:val="00B4145F"/>
    <w:rsid w:val="00B468DE"/>
    <w:rsid w:val="00B52EF4"/>
    <w:rsid w:val="00B53414"/>
    <w:rsid w:val="00B62B4D"/>
    <w:rsid w:val="00B7148A"/>
    <w:rsid w:val="00B83DFD"/>
    <w:rsid w:val="00B90828"/>
    <w:rsid w:val="00B950E1"/>
    <w:rsid w:val="00BB4CBA"/>
    <w:rsid w:val="00BC00CA"/>
    <w:rsid w:val="00BD1085"/>
    <w:rsid w:val="00BD1EE9"/>
    <w:rsid w:val="00BD4257"/>
    <w:rsid w:val="00BD697C"/>
    <w:rsid w:val="00BD6B02"/>
    <w:rsid w:val="00BD76B7"/>
    <w:rsid w:val="00BE6DCE"/>
    <w:rsid w:val="00BF30FF"/>
    <w:rsid w:val="00BF5183"/>
    <w:rsid w:val="00C10FCA"/>
    <w:rsid w:val="00C11437"/>
    <w:rsid w:val="00C128F9"/>
    <w:rsid w:val="00C141F9"/>
    <w:rsid w:val="00C23D48"/>
    <w:rsid w:val="00C35D6B"/>
    <w:rsid w:val="00C42BCF"/>
    <w:rsid w:val="00C43D59"/>
    <w:rsid w:val="00C507F9"/>
    <w:rsid w:val="00C546FB"/>
    <w:rsid w:val="00C70356"/>
    <w:rsid w:val="00C70A7D"/>
    <w:rsid w:val="00C70CCC"/>
    <w:rsid w:val="00C71E7D"/>
    <w:rsid w:val="00C75173"/>
    <w:rsid w:val="00C81DFD"/>
    <w:rsid w:val="00C848E9"/>
    <w:rsid w:val="00C87EF6"/>
    <w:rsid w:val="00C92E72"/>
    <w:rsid w:val="00C979E5"/>
    <w:rsid w:val="00CA5BF0"/>
    <w:rsid w:val="00CB0167"/>
    <w:rsid w:val="00CB01C4"/>
    <w:rsid w:val="00CC2079"/>
    <w:rsid w:val="00CC46A3"/>
    <w:rsid w:val="00CD52C1"/>
    <w:rsid w:val="00CD67B9"/>
    <w:rsid w:val="00CE2BDF"/>
    <w:rsid w:val="00CE6F96"/>
    <w:rsid w:val="00CF2453"/>
    <w:rsid w:val="00D0262B"/>
    <w:rsid w:val="00D02B2F"/>
    <w:rsid w:val="00D03909"/>
    <w:rsid w:val="00D04813"/>
    <w:rsid w:val="00D053AA"/>
    <w:rsid w:val="00D22CC9"/>
    <w:rsid w:val="00D31D1E"/>
    <w:rsid w:val="00D32B40"/>
    <w:rsid w:val="00D3566E"/>
    <w:rsid w:val="00D43A23"/>
    <w:rsid w:val="00D47308"/>
    <w:rsid w:val="00D52005"/>
    <w:rsid w:val="00D66C99"/>
    <w:rsid w:val="00D672D1"/>
    <w:rsid w:val="00D80551"/>
    <w:rsid w:val="00D8445B"/>
    <w:rsid w:val="00D95793"/>
    <w:rsid w:val="00D960F5"/>
    <w:rsid w:val="00D969D4"/>
    <w:rsid w:val="00D96E74"/>
    <w:rsid w:val="00DA6FB6"/>
    <w:rsid w:val="00DB65F6"/>
    <w:rsid w:val="00DD041C"/>
    <w:rsid w:val="00DD4D24"/>
    <w:rsid w:val="00DD6CBA"/>
    <w:rsid w:val="00DE6251"/>
    <w:rsid w:val="00DF296B"/>
    <w:rsid w:val="00DF3A01"/>
    <w:rsid w:val="00E11738"/>
    <w:rsid w:val="00E120D7"/>
    <w:rsid w:val="00E13AEB"/>
    <w:rsid w:val="00E1531C"/>
    <w:rsid w:val="00E16E73"/>
    <w:rsid w:val="00E2100A"/>
    <w:rsid w:val="00E240D3"/>
    <w:rsid w:val="00E26297"/>
    <w:rsid w:val="00E27F0A"/>
    <w:rsid w:val="00E4321B"/>
    <w:rsid w:val="00E4740B"/>
    <w:rsid w:val="00E50F3C"/>
    <w:rsid w:val="00E61D52"/>
    <w:rsid w:val="00E6244F"/>
    <w:rsid w:val="00E655DF"/>
    <w:rsid w:val="00E6787B"/>
    <w:rsid w:val="00E72893"/>
    <w:rsid w:val="00E7357B"/>
    <w:rsid w:val="00E739F3"/>
    <w:rsid w:val="00E84C9E"/>
    <w:rsid w:val="00E92F66"/>
    <w:rsid w:val="00EA55B3"/>
    <w:rsid w:val="00EA6E9D"/>
    <w:rsid w:val="00EB249C"/>
    <w:rsid w:val="00EB37A6"/>
    <w:rsid w:val="00EC1C0A"/>
    <w:rsid w:val="00EC2FF6"/>
    <w:rsid w:val="00EC54F3"/>
    <w:rsid w:val="00EC59A7"/>
    <w:rsid w:val="00ED3D81"/>
    <w:rsid w:val="00EF04E9"/>
    <w:rsid w:val="00EF41D4"/>
    <w:rsid w:val="00EF6498"/>
    <w:rsid w:val="00F00494"/>
    <w:rsid w:val="00F01345"/>
    <w:rsid w:val="00F02EC3"/>
    <w:rsid w:val="00F03962"/>
    <w:rsid w:val="00F21A97"/>
    <w:rsid w:val="00F30230"/>
    <w:rsid w:val="00F402FE"/>
    <w:rsid w:val="00F42F90"/>
    <w:rsid w:val="00F53504"/>
    <w:rsid w:val="00F92D1B"/>
    <w:rsid w:val="00F94165"/>
    <w:rsid w:val="00FA64FD"/>
    <w:rsid w:val="00FB6FF0"/>
    <w:rsid w:val="00FD583A"/>
    <w:rsid w:val="00FE12F7"/>
    <w:rsid w:val="00FE2900"/>
    <w:rsid w:val="00FE315D"/>
    <w:rsid w:val="00FE531A"/>
    <w:rsid w:val="00FE6D95"/>
    <w:rsid w:val="00FF4CB2"/>
    <w:rsid w:val="00FF7B6C"/>
    <w:rsid w:val="00FF7C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F8EDF"/>
  <w15:docId w15:val="{A569641C-C8A4-4454-9B72-6FFA6E72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E4"/>
    <w:pPr>
      <w:suppressAutoHyphens/>
    </w:pPr>
    <w:rPr>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2173A"/>
    <w:rPr>
      <w:color w:val="0000FF"/>
      <w:u w:val="single"/>
    </w:rPr>
  </w:style>
  <w:style w:type="character" w:styleId="Lienhypertextesuivivisit">
    <w:name w:val="FollowedHyperlink"/>
    <w:rsid w:val="0082173A"/>
    <w:rPr>
      <w:color w:val="800080"/>
      <w:u w:val="single"/>
    </w:rPr>
  </w:style>
  <w:style w:type="table" w:styleId="Grilledutableau">
    <w:name w:val="Table Grid"/>
    <w:basedOn w:val="TableauNormal"/>
    <w:rsid w:val="00DF29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1531C"/>
    <w:rPr>
      <w:rFonts w:ascii="Tahoma" w:hAnsi="Tahoma" w:cs="Tahoma"/>
      <w:sz w:val="16"/>
      <w:szCs w:val="16"/>
    </w:rPr>
  </w:style>
  <w:style w:type="character" w:customStyle="1" w:styleId="TextedebullesCar">
    <w:name w:val="Texte de bulles Car"/>
    <w:link w:val="Textedebulles"/>
    <w:uiPriority w:val="99"/>
    <w:semiHidden/>
    <w:rsid w:val="00E1531C"/>
    <w:rPr>
      <w:rFonts w:ascii="Tahoma" w:hAnsi="Tahoma" w:cs="Tahoma"/>
      <w:sz w:val="16"/>
      <w:szCs w:val="16"/>
      <w:lang w:eastAsia="zh-CN"/>
    </w:rPr>
  </w:style>
  <w:style w:type="paragraph" w:styleId="En-tte">
    <w:name w:val="header"/>
    <w:basedOn w:val="Normal"/>
    <w:link w:val="En-tteCar"/>
    <w:uiPriority w:val="99"/>
    <w:rsid w:val="0063028F"/>
    <w:pPr>
      <w:tabs>
        <w:tab w:val="center" w:pos="4536"/>
        <w:tab w:val="right" w:pos="9072"/>
      </w:tabs>
      <w:suppressAutoHyphens w:val="0"/>
      <w:spacing w:after="200" w:line="276" w:lineRule="auto"/>
    </w:pPr>
    <w:rPr>
      <w:rFonts w:ascii="Calibri" w:eastAsia="Calibri" w:hAnsi="Calibri" w:cs="Calibri"/>
      <w:sz w:val="22"/>
      <w:szCs w:val="22"/>
      <w:lang w:eastAsia="en-US"/>
    </w:rPr>
  </w:style>
  <w:style w:type="character" w:customStyle="1" w:styleId="En-tteCar">
    <w:name w:val="En-tête Car"/>
    <w:basedOn w:val="Policepardfaut"/>
    <w:link w:val="En-tte"/>
    <w:uiPriority w:val="99"/>
    <w:rsid w:val="0063028F"/>
    <w:rPr>
      <w:rFonts w:ascii="Calibri" w:eastAsia="Calibri" w:hAnsi="Calibri" w:cs="Calibri"/>
      <w:sz w:val="22"/>
      <w:szCs w:val="22"/>
      <w:lang w:eastAsia="en-US"/>
    </w:rPr>
  </w:style>
  <w:style w:type="paragraph" w:styleId="Pieddepage">
    <w:name w:val="footer"/>
    <w:basedOn w:val="Normal"/>
    <w:link w:val="PieddepageCar"/>
    <w:uiPriority w:val="99"/>
    <w:unhideWhenUsed/>
    <w:rsid w:val="00B62B4D"/>
    <w:pPr>
      <w:tabs>
        <w:tab w:val="center" w:pos="4536"/>
        <w:tab w:val="right" w:pos="9072"/>
      </w:tabs>
    </w:pPr>
  </w:style>
  <w:style w:type="character" w:customStyle="1" w:styleId="PieddepageCar">
    <w:name w:val="Pied de page Car"/>
    <w:basedOn w:val="Policepardfaut"/>
    <w:link w:val="Pieddepage"/>
    <w:uiPriority w:val="99"/>
    <w:rsid w:val="00B62B4D"/>
    <w:rPr>
      <w:lang w:eastAsia="zh-CN"/>
    </w:rPr>
  </w:style>
  <w:style w:type="paragraph" w:styleId="Paragraphedeliste">
    <w:name w:val="List Paragraph"/>
    <w:basedOn w:val="Normal"/>
    <w:uiPriority w:val="34"/>
    <w:qFormat/>
    <w:rsid w:val="00C70A7D"/>
    <w:pPr>
      <w:ind w:left="720"/>
      <w:contextualSpacing/>
    </w:pPr>
  </w:style>
  <w:style w:type="paragraph" w:styleId="Sansinterligne">
    <w:name w:val="No Spacing"/>
    <w:link w:val="SansinterligneCar"/>
    <w:uiPriority w:val="1"/>
    <w:qFormat/>
    <w:rsid w:val="005C5CD4"/>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5C5CD4"/>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776DAB"/>
    <w:rPr>
      <w:sz w:val="16"/>
      <w:szCs w:val="16"/>
    </w:rPr>
  </w:style>
  <w:style w:type="paragraph" w:styleId="Commentaire">
    <w:name w:val="annotation text"/>
    <w:basedOn w:val="Normal"/>
    <w:link w:val="CommentaireCar"/>
    <w:uiPriority w:val="99"/>
    <w:semiHidden/>
    <w:unhideWhenUsed/>
    <w:rsid w:val="00776DAB"/>
  </w:style>
  <w:style w:type="character" w:customStyle="1" w:styleId="CommentaireCar">
    <w:name w:val="Commentaire Car"/>
    <w:basedOn w:val="Policepardfaut"/>
    <w:link w:val="Commentaire"/>
    <w:uiPriority w:val="99"/>
    <w:semiHidden/>
    <w:rsid w:val="00776DAB"/>
    <w:rPr>
      <w:lang w:eastAsia="zh-CN"/>
    </w:rPr>
  </w:style>
  <w:style w:type="paragraph" w:styleId="Objetducommentaire">
    <w:name w:val="annotation subject"/>
    <w:basedOn w:val="Commentaire"/>
    <w:next w:val="Commentaire"/>
    <w:link w:val="ObjetducommentaireCar"/>
    <w:uiPriority w:val="99"/>
    <w:semiHidden/>
    <w:unhideWhenUsed/>
    <w:rsid w:val="00776DAB"/>
    <w:rPr>
      <w:b/>
      <w:bCs/>
    </w:rPr>
  </w:style>
  <w:style w:type="character" w:customStyle="1" w:styleId="ObjetducommentaireCar">
    <w:name w:val="Objet du commentaire Car"/>
    <w:basedOn w:val="CommentaireCar"/>
    <w:link w:val="Objetducommentaire"/>
    <w:uiPriority w:val="99"/>
    <w:semiHidden/>
    <w:rsid w:val="00776DAB"/>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5322">
      <w:bodyDiv w:val="1"/>
      <w:marLeft w:val="0"/>
      <w:marRight w:val="0"/>
      <w:marTop w:val="0"/>
      <w:marBottom w:val="0"/>
      <w:divBdr>
        <w:top w:val="none" w:sz="0" w:space="0" w:color="auto"/>
        <w:left w:val="none" w:sz="0" w:space="0" w:color="auto"/>
        <w:bottom w:val="none" w:sz="0" w:space="0" w:color="auto"/>
        <w:right w:val="none" w:sz="0" w:space="0" w:color="auto"/>
      </w:divBdr>
    </w:div>
    <w:div w:id="557133012">
      <w:bodyDiv w:val="1"/>
      <w:marLeft w:val="0"/>
      <w:marRight w:val="0"/>
      <w:marTop w:val="0"/>
      <w:marBottom w:val="0"/>
      <w:divBdr>
        <w:top w:val="none" w:sz="0" w:space="0" w:color="auto"/>
        <w:left w:val="none" w:sz="0" w:space="0" w:color="auto"/>
        <w:bottom w:val="none" w:sz="0" w:space="0" w:color="auto"/>
        <w:right w:val="none" w:sz="0" w:space="0" w:color="auto"/>
      </w:divBdr>
      <w:divsChild>
        <w:div w:id="46221204">
          <w:marLeft w:val="0"/>
          <w:marRight w:val="0"/>
          <w:marTop w:val="0"/>
          <w:marBottom w:val="0"/>
          <w:divBdr>
            <w:top w:val="none" w:sz="0" w:space="0" w:color="auto"/>
            <w:left w:val="none" w:sz="0" w:space="0" w:color="auto"/>
            <w:bottom w:val="none" w:sz="0" w:space="0" w:color="auto"/>
            <w:right w:val="none" w:sz="0" w:space="0" w:color="auto"/>
          </w:divBdr>
        </w:div>
        <w:div w:id="46497096">
          <w:marLeft w:val="0"/>
          <w:marRight w:val="0"/>
          <w:marTop w:val="0"/>
          <w:marBottom w:val="0"/>
          <w:divBdr>
            <w:top w:val="none" w:sz="0" w:space="0" w:color="auto"/>
            <w:left w:val="none" w:sz="0" w:space="0" w:color="auto"/>
            <w:bottom w:val="none" w:sz="0" w:space="0" w:color="auto"/>
            <w:right w:val="none" w:sz="0" w:space="0" w:color="auto"/>
          </w:divBdr>
        </w:div>
        <w:div w:id="1755543851">
          <w:marLeft w:val="0"/>
          <w:marRight w:val="0"/>
          <w:marTop w:val="0"/>
          <w:marBottom w:val="0"/>
          <w:divBdr>
            <w:top w:val="none" w:sz="0" w:space="0" w:color="auto"/>
            <w:left w:val="none" w:sz="0" w:space="0" w:color="auto"/>
            <w:bottom w:val="none" w:sz="0" w:space="0" w:color="auto"/>
            <w:right w:val="none" w:sz="0" w:space="0" w:color="auto"/>
          </w:divBdr>
        </w:div>
      </w:divsChild>
    </w:div>
    <w:div w:id="806314450">
      <w:bodyDiv w:val="1"/>
      <w:marLeft w:val="0"/>
      <w:marRight w:val="0"/>
      <w:marTop w:val="0"/>
      <w:marBottom w:val="0"/>
      <w:divBdr>
        <w:top w:val="none" w:sz="0" w:space="0" w:color="auto"/>
        <w:left w:val="none" w:sz="0" w:space="0" w:color="auto"/>
        <w:bottom w:val="none" w:sz="0" w:space="0" w:color="auto"/>
        <w:right w:val="none" w:sz="0" w:space="0" w:color="auto"/>
      </w:divBdr>
      <w:divsChild>
        <w:div w:id="567570564">
          <w:marLeft w:val="0"/>
          <w:marRight w:val="0"/>
          <w:marTop w:val="0"/>
          <w:marBottom w:val="0"/>
          <w:divBdr>
            <w:top w:val="none" w:sz="0" w:space="0" w:color="auto"/>
            <w:left w:val="none" w:sz="0" w:space="0" w:color="auto"/>
            <w:bottom w:val="none" w:sz="0" w:space="0" w:color="auto"/>
            <w:right w:val="none" w:sz="0" w:space="0" w:color="auto"/>
          </w:divBdr>
        </w:div>
        <w:div w:id="569392567">
          <w:marLeft w:val="0"/>
          <w:marRight w:val="0"/>
          <w:marTop w:val="0"/>
          <w:marBottom w:val="0"/>
          <w:divBdr>
            <w:top w:val="none" w:sz="0" w:space="0" w:color="auto"/>
            <w:left w:val="none" w:sz="0" w:space="0" w:color="auto"/>
            <w:bottom w:val="none" w:sz="0" w:space="0" w:color="auto"/>
            <w:right w:val="none" w:sz="0" w:space="0" w:color="auto"/>
          </w:divBdr>
        </w:div>
        <w:div w:id="955211872">
          <w:marLeft w:val="0"/>
          <w:marRight w:val="0"/>
          <w:marTop w:val="0"/>
          <w:marBottom w:val="0"/>
          <w:divBdr>
            <w:top w:val="none" w:sz="0" w:space="0" w:color="auto"/>
            <w:left w:val="none" w:sz="0" w:space="0" w:color="auto"/>
            <w:bottom w:val="none" w:sz="0" w:space="0" w:color="auto"/>
            <w:right w:val="none" w:sz="0" w:space="0" w:color="auto"/>
          </w:divBdr>
        </w:div>
        <w:div w:id="1058942006">
          <w:marLeft w:val="0"/>
          <w:marRight w:val="0"/>
          <w:marTop w:val="0"/>
          <w:marBottom w:val="0"/>
          <w:divBdr>
            <w:top w:val="none" w:sz="0" w:space="0" w:color="auto"/>
            <w:left w:val="none" w:sz="0" w:space="0" w:color="auto"/>
            <w:bottom w:val="none" w:sz="0" w:space="0" w:color="auto"/>
            <w:right w:val="none" w:sz="0" w:space="0" w:color="auto"/>
          </w:divBdr>
        </w:div>
        <w:div w:id="1731073119">
          <w:marLeft w:val="0"/>
          <w:marRight w:val="0"/>
          <w:marTop w:val="0"/>
          <w:marBottom w:val="0"/>
          <w:divBdr>
            <w:top w:val="none" w:sz="0" w:space="0" w:color="auto"/>
            <w:left w:val="none" w:sz="0" w:space="0" w:color="auto"/>
            <w:bottom w:val="none" w:sz="0" w:space="0" w:color="auto"/>
            <w:right w:val="none" w:sz="0" w:space="0" w:color="auto"/>
          </w:divBdr>
        </w:div>
        <w:div w:id="1955481339">
          <w:marLeft w:val="0"/>
          <w:marRight w:val="0"/>
          <w:marTop w:val="0"/>
          <w:marBottom w:val="0"/>
          <w:divBdr>
            <w:top w:val="none" w:sz="0" w:space="0" w:color="auto"/>
            <w:left w:val="none" w:sz="0" w:space="0" w:color="auto"/>
            <w:bottom w:val="none" w:sz="0" w:space="0" w:color="auto"/>
            <w:right w:val="none" w:sz="0" w:space="0" w:color="auto"/>
          </w:divBdr>
        </w:div>
        <w:div w:id="1962610864">
          <w:marLeft w:val="0"/>
          <w:marRight w:val="0"/>
          <w:marTop w:val="0"/>
          <w:marBottom w:val="0"/>
          <w:divBdr>
            <w:top w:val="none" w:sz="0" w:space="0" w:color="auto"/>
            <w:left w:val="none" w:sz="0" w:space="0" w:color="auto"/>
            <w:bottom w:val="none" w:sz="0" w:space="0" w:color="auto"/>
            <w:right w:val="none" w:sz="0" w:space="0" w:color="auto"/>
          </w:divBdr>
        </w:div>
        <w:div w:id="2079815891">
          <w:marLeft w:val="0"/>
          <w:marRight w:val="0"/>
          <w:marTop w:val="0"/>
          <w:marBottom w:val="0"/>
          <w:divBdr>
            <w:top w:val="none" w:sz="0" w:space="0" w:color="auto"/>
            <w:left w:val="none" w:sz="0" w:space="0" w:color="auto"/>
            <w:bottom w:val="none" w:sz="0" w:space="0" w:color="auto"/>
            <w:right w:val="none" w:sz="0" w:space="0" w:color="auto"/>
          </w:divBdr>
        </w:div>
        <w:div w:id="211624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7274BF-54EC-4DDE-BF79-AF2220FE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1131</Words>
  <Characters>6222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Dossier de candidature en     internat d’excellence</vt:lpstr>
    </vt:vector>
  </TitlesOfParts>
  <Company>Rectorat de Versailles</Company>
  <LinksUpToDate>false</LinksUpToDate>
  <CharactersWithSpaces>7339</CharactersWithSpaces>
  <SharedDoc>false</SharedDoc>
  <HLinks>
    <vt:vector size="6" baseType="variant">
      <vt:variant>
        <vt:i4>5963788</vt:i4>
      </vt:variant>
      <vt:variant>
        <vt:i4>0</vt:i4>
      </vt:variant>
      <vt:variant>
        <vt:i4>0</vt:i4>
      </vt:variant>
      <vt:variant>
        <vt:i4>5</vt:i4>
      </vt:variant>
      <vt:variant>
        <vt:lpwstr>http://sig.vile.gouv.fr/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en     internat d’excellence</dc:title>
  <dc:creator>Anny PARICARD-SINOSA</dc:creator>
  <cp:lastModifiedBy>Christophe MARQUIER</cp:lastModifiedBy>
  <cp:revision>2</cp:revision>
  <cp:lastPrinted>2025-02-07T13:53:00Z</cp:lastPrinted>
  <dcterms:created xsi:type="dcterms:W3CDTF">2026-01-12T14:05:00Z</dcterms:created>
  <dcterms:modified xsi:type="dcterms:W3CDTF">2026-01-12T14:05:00Z</dcterms:modified>
</cp:coreProperties>
</file>